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0610" w14:textId="77777777" w:rsidR="00565316" w:rsidRPr="00565316" w:rsidRDefault="00565316" w:rsidP="00565316">
      <w:pPr>
        <w:pageBreakBefore/>
        <w:suppressAutoHyphens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Beérkezés időpontja: ________________</w:t>
      </w:r>
    </w:p>
    <w:p w14:paraId="46D26CC1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</w:p>
    <w:p w14:paraId="11A2F2E5" w14:textId="77777777" w:rsidR="00565316" w:rsidRPr="00565316" w:rsidRDefault="00565316" w:rsidP="00565316">
      <w:pPr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>PÁLYÁZATI ADATLAP</w:t>
      </w:r>
    </w:p>
    <w:p w14:paraId="334CF94F" w14:textId="77777777" w:rsidR="00565316" w:rsidRPr="00565316" w:rsidRDefault="00565316" w:rsidP="00565316">
      <w:pPr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2B05156E" w14:textId="77777777" w:rsidR="00565316" w:rsidRPr="00565316" w:rsidRDefault="00565316" w:rsidP="00565316">
      <w:pPr>
        <w:suppressAutoHyphens/>
        <w:autoSpaceDE w:val="0"/>
        <w:spacing w:after="0"/>
        <w:ind w:left="-142" w:right="-144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MISKOLC MEGYEI JOGÚ VÁROS ÖNKORMÁNYZATÁNAK</w:t>
      </w:r>
    </w:p>
    <w:p w14:paraId="7D13EC9B" w14:textId="77777777" w:rsidR="00565316" w:rsidRPr="00565316" w:rsidRDefault="00565316" w:rsidP="00565316">
      <w:pPr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KULTURÁLIS MECÉNÁSI ALAPJA</w:t>
      </w:r>
    </w:p>
    <w:p w14:paraId="0068F9BD" w14:textId="5EC3151D" w:rsidR="00565316" w:rsidRPr="00565316" w:rsidRDefault="00565316" w:rsidP="00565316">
      <w:pPr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>202</w:t>
      </w:r>
      <w:r w:rsidR="006B5368">
        <w:rPr>
          <w:rFonts w:ascii="Garamond" w:eastAsia="Times New Roman" w:hAnsi="Garamond" w:cs="Times New Roman"/>
          <w:b/>
          <w:sz w:val="24"/>
          <w:szCs w:val="24"/>
          <w:lang w:eastAsia="zh-CN"/>
        </w:rPr>
        <w:t>4</w:t>
      </w: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>. évi pályázatához</w:t>
      </w:r>
    </w:p>
    <w:p w14:paraId="56416BD9" w14:textId="77777777" w:rsidR="00565316" w:rsidRPr="00565316" w:rsidRDefault="00565316" w:rsidP="00565316">
      <w:pPr>
        <w:tabs>
          <w:tab w:val="left" w:pos="0"/>
        </w:tabs>
        <w:suppressAutoHyphens/>
        <w:autoSpaceDE w:val="0"/>
        <w:spacing w:after="0" w:line="240" w:lineRule="auto"/>
        <w:outlineLvl w:val="0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26D359C6" w14:textId="7A0215AB" w:rsidR="00565316" w:rsidRPr="006B5368" w:rsidRDefault="00565316" w:rsidP="00565316">
      <w:pPr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Garamond" w:eastAsia="Times New Roman" w:hAnsi="Garamond" w:cs="Times New Roman"/>
          <w:strike/>
          <w:color w:val="FF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Benyújtandó: </w:t>
      </w:r>
      <w:r w:rsidR="006B5368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postai úton vagy személyesen </w:t>
      </w:r>
      <w:r w:rsidR="004B0104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az </w:t>
      </w:r>
      <w:r w:rsidR="006B5368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ügyfélszolgálaton 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1 db eredeti példányban</w:t>
      </w:r>
      <w:r w:rsidR="0008297B">
        <w:rPr>
          <w:rFonts w:ascii="Garamond" w:eastAsia="Times New Roman" w:hAnsi="Garamond" w:cs="Times New Roman"/>
          <w:sz w:val="24"/>
          <w:szCs w:val="24"/>
          <w:lang w:eastAsia="zh-CN"/>
        </w:rPr>
        <w:t>.</w:t>
      </w:r>
    </w:p>
    <w:p w14:paraId="1527BF0C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0D8F917" w14:textId="77777777" w:rsidR="00565316" w:rsidRPr="00565316" w:rsidRDefault="00565316" w:rsidP="0056531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zh-CN"/>
        </w:rPr>
        <w:t>Az adatlapot a megadott formátumban, oldaltartással –pontok, sorok kitörlése nélkül- kell kitölteni.</w:t>
      </w:r>
    </w:p>
    <w:p w14:paraId="0ED8B702" w14:textId="77777777" w:rsidR="00565316" w:rsidRPr="00565316" w:rsidRDefault="00565316" w:rsidP="0056531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zh-CN"/>
        </w:rPr>
        <w:t>Ha egy pont – értelemszerűen – nem kerül kitöltésre, kérjük a „Pályázatomra nem vonatkozik” megjegyzést feltüntetni!</w:t>
      </w:r>
    </w:p>
    <w:p w14:paraId="2AF17E6D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0D8BE601" w14:textId="4C726BB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>Benyújtási határidő: 202</w:t>
      </w:r>
      <w:r w:rsidR="006B5368">
        <w:rPr>
          <w:rFonts w:ascii="Garamond" w:eastAsia="Times New Roman" w:hAnsi="Garamond" w:cs="Times New Roman"/>
          <w:b/>
          <w:sz w:val="24"/>
          <w:szCs w:val="24"/>
          <w:lang w:eastAsia="zh-CN"/>
        </w:rPr>
        <w:t>4</w:t>
      </w: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. </w:t>
      </w:r>
      <w:r w:rsidR="000B3DDB">
        <w:rPr>
          <w:rFonts w:ascii="Garamond" w:eastAsia="Times New Roman" w:hAnsi="Garamond" w:cs="Times New Roman"/>
          <w:b/>
          <w:sz w:val="24"/>
          <w:szCs w:val="24"/>
          <w:lang w:eastAsia="zh-CN"/>
        </w:rPr>
        <w:t>április 2</w:t>
      </w: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>. 12.00 óra</w:t>
      </w:r>
    </w:p>
    <w:p w14:paraId="4B037600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5ED2BC55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558FFD04" w14:textId="77777777" w:rsidR="00565316" w:rsidRPr="00565316" w:rsidRDefault="00565316" w:rsidP="0056531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</w:pPr>
      <w:r w:rsidRPr="00565316"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  <w:t>A pályázat címe:</w:t>
      </w:r>
    </w:p>
    <w:p w14:paraId="0FEA7120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</w:pPr>
    </w:p>
    <w:p w14:paraId="300296F7" w14:textId="77777777" w:rsidR="00565316" w:rsidRPr="00565316" w:rsidRDefault="00565316" w:rsidP="0056531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</w:pPr>
      <w:r w:rsidRPr="00565316"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  <w:t>____________________________________________________________</w:t>
      </w:r>
    </w:p>
    <w:p w14:paraId="6E66605D" w14:textId="77777777" w:rsidR="00565316" w:rsidRPr="00565316" w:rsidRDefault="00565316" w:rsidP="0056531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</w:pPr>
    </w:p>
    <w:p w14:paraId="688BB96F" w14:textId="77777777" w:rsidR="00565316" w:rsidRPr="00565316" w:rsidRDefault="00565316" w:rsidP="0056531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</w:pPr>
      <w:r w:rsidRPr="00565316"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  <w:t>____________________________________________________________</w:t>
      </w:r>
    </w:p>
    <w:p w14:paraId="5355B5A8" w14:textId="77777777" w:rsidR="00565316" w:rsidRPr="00565316" w:rsidRDefault="00565316" w:rsidP="00565316">
      <w:pPr>
        <w:suppressAutoHyphens/>
        <w:autoSpaceDE w:val="0"/>
        <w:spacing w:after="0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1A26E22C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</w:pP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1. </w:t>
      </w: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ab/>
      </w:r>
      <w:r w:rsidRPr="00565316"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  <w:t>A pályázó</w:t>
      </w: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 </w:t>
      </w:r>
    </w:p>
    <w:p w14:paraId="60BF7A4A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zh-CN"/>
        </w:rPr>
      </w:pPr>
    </w:p>
    <w:p w14:paraId="2CC34D97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1.1.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Megnevezése:___________________________________________________</w:t>
      </w:r>
    </w:p>
    <w:p w14:paraId="5B845220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7E4F7F45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1.2.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Szervezeti formája: ______________________________________________</w:t>
      </w:r>
    </w:p>
    <w:p w14:paraId="4AD27E9D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08503351" w14:textId="54705668" w:rsid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1.3.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Székhely: _____________________________________________________</w:t>
      </w:r>
    </w:p>
    <w:p w14:paraId="07CD5B95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C3F1C99" w14:textId="1661B35F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1.4.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Postacím: _____________________________________________________</w:t>
      </w:r>
    </w:p>
    <w:p w14:paraId="4C38FFA2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41B3D2FA" w14:textId="039A6063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1.5.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Adószám:</w:t>
      </w: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>__________________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___________________________________</w:t>
      </w:r>
    </w:p>
    <w:p w14:paraId="2AB19497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799E418A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1.6.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>Bankszámlát vezető pénzintézet neve: ________________________________</w:t>
      </w:r>
    </w:p>
    <w:p w14:paraId="47453F6C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469EE87A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1.7.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>Bankszámlaszáma: _______________________________________________</w:t>
      </w:r>
    </w:p>
    <w:p w14:paraId="59496CC8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bookmarkStart w:id="0" w:name="_Hlk72332855"/>
    </w:p>
    <w:p w14:paraId="70DF140A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bookmarkStart w:id="1" w:name="_Hlk72412969"/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1.8. A pályázati dokumentáció őrzésére kijelölt hely címe: _______________________</w:t>
      </w:r>
    </w:p>
    <w:p w14:paraId="3910A63D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____________________________________________________________________</w:t>
      </w:r>
    </w:p>
    <w:bookmarkEnd w:id="0"/>
    <w:bookmarkEnd w:id="1"/>
    <w:p w14:paraId="4EC64D7F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2897EB16" w14:textId="315C18DD" w:rsidR="00565316" w:rsidRPr="00772EC2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2.</w:t>
      </w:r>
      <w:r w:rsidRPr="00565316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ab/>
        <w:t>Aláírásra jogosult</w:t>
      </w:r>
      <w:r w:rsidRPr="00565316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zh-CN"/>
        </w:rPr>
        <w:t xml:space="preserve"> képviselője </w:t>
      </w:r>
      <w:r w:rsidRPr="00565316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 xml:space="preserve">és a </w:t>
      </w:r>
      <w:r w:rsidRPr="00565316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zh-CN"/>
        </w:rPr>
        <w:t>kapcsolattartó</w:t>
      </w:r>
      <w:r w:rsidRPr="00565316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 xml:space="preserve"> személy</w:t>
      </w:r>
    </w:p>
    <w:p w14:paraId="67227EAF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162FBA8" w14:textId="7A8A8F56" w:rsid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2.1.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</w:r>
      <w:r w:rsidR="00772EC2">
        <w:rPr>
          <w:rFonts w:ascii="Garamond" w:eastAsia="Times New Roman" w:hAnsi="Garamond" w:cs="Times New Roman"/>
          <w:sz w:val="24"/>
          <w:szCs w:val="24"/>
          <w:lang w:eastAsia="zh-CN"/>
        </w:rPr>
        <w:t>Képviselő n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eve: _________________________________________________</w:t>
      </w:r>
    </w:p>
    <w:p w14:paraId="0D653A1B" w14:textId="77777777" w:rsidR="00772EC2" w:rsidRDefault="00772EC2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56AD6ADA" w14:textId="7F7C6317" w:rsidR="00772EC2" w:rsidRPr="00565316" w:rsidRDefault="00772EC2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>
        <w:rPr>
          <w:rFonts w:ascii="Garamond" w:eastAsia="Times New Roman" w:hAnsi="Garamond" w:cs="Times New Roman"/>
          <w:sz w:val="24"/>
          <w:szCs w:val="24"/>
          <w:lang w:eastAsia="zh-CN"/>
        </w:rPr>
        <w:t>2.2.</w:t>
      </w:r>
      <w:r>
        <w:rPr>
          <w:rFonts w:ascii="Garamond" w:eastAsia="Times New Roman" w:hAnsi="Garamond" w:cs="Times New Roman"/>
          <w:sz w:val="24"/>
          <w:szCs w:val="24"/>
          <w:lang w:eastAsia="zh-CN"/>
        </w:rPr>
        <w:tab/>
      </w:r>
      <w:r w:rsidR="004B0104">
        <w:rPr>
          <w:rFonts w:ascii="Garamond" w:eastAsia="Times New Roman" w:hAnsi="Garamond" w:cs="Times New Roman"/>
          <w:sz w:val="24"/>
          <w:szCs w:val="24"/>
          <w:lang w:eastAsia="zh-CN"/>
        </w:rPr>
        <w:t>T</w:t>
      </w:r>
      <w:r>
        <w:rPr>
          <w:rFonts w:ascii="Garamond" w:eastAsia="Times New Roman" w:hAnsi="Garamond" w:cs="Times New Roman"/>
          <w:sz w:val="24"/>
          <w:szCs w:val="24"/>
          <w:lang w:eastAsia="zh-CN"/>
        </w:rPr>
        <w:t>elefonszáma: _________________________________________</w:t>
      </w:r>
      <w:r w:rsidR="004B0104">
        <w:rPr>
          <w:rFonts w:ascii="Garamond" w:eastAsia="Times New Roman" w:hAnsi="Garamond" w:cs="Times New Roman"/>
          <w:sz w:val="24"/>
          <w:szCs w:val="24"/>
          <w:lang w:eastAsia="zh-CN"/>
        </w:rPr>
        <w:t>_________</w:t>
      </w:r>
    </w:p>
    <w:p w14:paraId="148F7756" w14:textId="77777777" w:rsidR="00565316" w:rsidRP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5EE1EBDE" w14:textId="022C38B6" w:rsidR="00565316" w:rsidRDefault="00565316" w:rsidP="0056531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2.3.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</w:r>
      <w:r w:rsidR="004B0104">
        <w:rPr>
          <w:rFonts w:ascii="Garamond" w:eastAsia="Times New Roman" w:hAnsi="Garamond" w:cs="Times New Roman"/>
          <w:sz w:val="24"/>
          <w:szCs w:val="24"/>
          <w:lang w:eastAsia="zh-CN"/>
        </w:rPr>
        <w:t>E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-mail címe: ____________________________________________</w:t>
      </w:r>
    </w:p>
    <w:p w14:paraId="1C228462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</w:p>
    <w:p w14:paraId="733D6A2E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lastRenderedPageBreak/>
        <w:t>3. Pénzügyi lebonyolító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 xml:space="preserve"> (amennyiben nem azonos a pályázó szervezettel)</w:t>
      </w:r>
    </w:p>
    <w:p w14:paraId="161F6AF6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4E5729C5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3.1.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>Neve: ___________________________________________________________</w:t>
      </w:r>
    </w:p>
    <w:p w14:paraId="00EA5292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386E6303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3.2.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Székhelye: ________________________________________________________</w:t>
      </w:r>
    </w:p>
    <w:p w14:paraId="7DD937DD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1141136C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3.3.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Képviseli: ________________________________________________________</w:t>
      </w:r>
    </w:p>
    <w:p w14:paraId="0892CCB6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02C4179F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3.4.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Adószáma: _______________________________________________________</w:t>
      </w:r>
    </w:p>
    <w:p w14:paraId="37CAD666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7B8FE444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3.5.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Bankszámlát vezető pénzintézet neve: ___________________________________</w:t>
      </w:r>
    </w:p>
    <w:p w14:paraId="5A34F40C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C834734" w14:textId="77777777" w:rsidR="00565316" w:rsidRPr="00565316" w:rsidRDefault="00565316" w:rsidP="00565316">
      <w:pPr>
        <w:suppressAutoHyphens/>
        <w:overflowPunct w:val="0"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3.6.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Bankszámlaszáma: _______________________________________________</w:t>
      </w:r>
    </w:p>
    <w:p w14:paraId="134F5D60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6BDEA4A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1ED1FE7D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4. </w:t>
      </w:r>
      <w:r w:rsidRPr="00565316">
        <w:rPr>
          <w:rFonts w:ascii="Garamond" w:eastAsia="Times New Roman" w:hAnsi="Garamond" w:cs="Times New Roman"/>
          <w:b/>
          <w:sz w:val="24"/>
          <w:szCs w:val="24"/>
          <w:lang w:eastAsia="zh-CN"/>
        </w:rPr>
        <w:tab/>
        <w:t>Pénzügyi paraméterek</w:t>
      </w:r>
    </w:p>
    <w:p w14:paraId="791CC092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5F14A5F6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4.1.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 xml:space="preserve">A megvalósításhoz szükséges teljes összeg: _____________________________ 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Ft</w:t>
      </w:r>
    </w:p>
    <w:p w14:paraId="362FB133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FF0000"/>
          <w:sz w:val="24"/>
          <w:szCs w:val="24"/>
          <w:lang w:eastAsia="zh-CN"/>
        </w:rPr>
      </w:pPr>
    </w:p>
    <w:p w14:paraId="5EADBB68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4.2.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A megvalósításhoz meglévő önrész összege: ____________________________ Ft</w:t>
      </w:r>
    </w:p>
    <w:p w14:paraId="49FB625E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4BF984F8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4.3.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Más forrásból rendelkezésre álló összeg: _______________________________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 xml:space="preserve"> Ft</w:t>
      </w:r>
    </w:p>
    <w:p w14:paraId="3E6EE93F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FF6F6D8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>4.4.</w:t>
      </w:r>
      <w:r w:rsidRPr="00565316">
        <w:rPr>
          <w:rFonts w:ascii="Garamond" w:eastAsia="Times New Roman" w:hAnsi="Garamond" w:cs="Times New Roman"/>
          <w:sz w:val="24"/>
          <w:szCs w:val="24"/>
          <w:lang w:eastAsia="zh-CN"/>
        </w:rPr>
        <w:tab/>
        <w:t>Az igényelt támogatás összege: _________________________________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_____ Ft</w:t>
      </w:r>
    </w:p>
    <w:p w14:paraId="006897F6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479A6387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08E8FD80" w14:textId="77777777" w:rsidR="00565316" w:rsidRPr="00565316" w:rsidRDefault="00565316" w:rsidP="00565316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381E4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zh-CN"/>
        </w:rPr>
        <w:t>5.</w:t>
      </w:r>
      <w:r w:rsidRPr="00565316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 xml:space="preserve"> </w:t>
      </w:r>
      <w:r w:rsidRPr="00565316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ab/>
        <w:t>Kötelező melléklet: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 xml:space="preserve"> </w:t>
      </w:r>
    </w:p>
    <w:p w14:paraId="32DC4B2B" w14:textId="77777777" w:rsidR="00565316" w:rsidRPr="00565316" w:rsidRDefault="00565316" w:rsidP="00565316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Calibri" w:hAnsi="Garamond" w:cs="Times New Roman"/>
          <w:color w:val="000000"/>
          <w:sz w:val="24"/>
          <w:szCs w:val="24"/>
          <w:u w:val="single"/>
          <w:lang w:eastAsia="zh-CN"/>
        </w:rPr>
        <w:t>szépirodalmi és művészeti kiadvány esetében</w:t>
      </w:r>
      <w:r w:rsidRPr="00565316">
        <w:rPr>
          <w:rFonts w:ascii="Garamond" w:eastAsia="Calibri" w:hAnsi="Garamond" w:cs="Times New Roman"/>
          <w:color w:val="000000"/>
          <w:sz w:val="24"/>
          <w:szCs w:val="24"/>
          <w:lang w:eastAsia="zh-CN"/>
        </w:rPr>
        <w:t xml:space="preserve"> a mű szinopszisa és két lektor véleménye,</w:t>
      </w:r>
    </w:p>
    <w:p w14:paraId="483C703C" w14:textId="56C42B9D" w:rsidR="00565316" w:rsidRPr="00565316" w:rsidRDefault="00565316" w:rsidP="00565316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Garamond" w:eastAsia="Calibri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Calibri" w:hAnsi="Garamond" w:cs="Times New Roman"/>
          <w:color w:val="000000"/>
          <w:sz w:val="24"/>
          <w:szCs w:val="24"/>
          <w:u w:val="single"/>
          <w:lang w:eastAsia="zh-CN"/>
        </w:rPr>
        <w:t>filmalkotás esetén</w:t>
      </w:r>
      <w:r w:rsidRPr="00565316">
        <w:rPr>
          <w:rFonts w:ascii="Garamond" w:eastAsia="Calibri" w:hAnsi="Garamond" w:cs="Times New Roman"/>
          <w:color w:val="000000"/>
          <w:sz w:val="24"/>
          <w:szCs w:val="24"/>
          <w:lang w:eastAsia="zh-CN"/>
        </w:rPr>
        <w:t xml:space="preserve"> a forgatókönyv, és legalább két ajánlás vagy legalább egy referenciamunka</w:t>
      </w:r>
      <w:r w:rsidR="00BE4CC6">
        <w:rPr>
          <w:rFonts w:ascii="Garamond" w:eastAsia="Calibri" w:hAnsi="Garamond" w:cs="Times New Roman"/>
          <w:color w:val="000000"/>
          <w:sz w:val="24"/>
          <w:szCs w:val="24"/>
          <w:lang w:eastAsia="zh-CN"/>
        </w:rPr>
        <w:t>,</w:t>
      </w:r>
    </w:p>
    <w:p w14:paraId="51AA8FCD" w14:textId="77777777" w:rsidR="00565316" w:rsidRPr="00565316" w:rsidRDefault="00565316" w:rsidP="00565316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pályázat témájának, illetve a megvalósítás módjának részletes leírása, időbeni ütemezése, tervezett költségvetése, (maximum 2 oldal terjedelemben</w:t>
      </w:r>
      <w:r w:rsidRPr="00565316">
        <w:rPr>
          <w:rFonts w:ascii="Garamond" w:eastAsia="Times New Roman" w:hAnsi="Garamond" w:cs="Times New Roman"/>
          <w:bCs/>
          <w:color w:val="000000"/>
          <w:sz w:val="24"/>
          <w:szCs w:val="24"/>
          <w:lang w:eastAsia="zh-CN"/>
        </w:rPr>
        <w:t>),</w:t>
      </w:r>
    </w:p>
    <w:p w14:paraId="175B9BCB" w14:textId="77777777" w:rsidR="00565316" w:rsidRDefault="00565316" w:rsidP="00565316">
      <w:pPr>
        <w:numPr>
          <w:ilvl w:val="0"/>
          <w:numId w:val="1"/>
        </w:numPr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bookmarkStart w:id="2" w:name="_Hlk72413079"/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meghatalmazás, ha a pályázat benyújtója meghatalmazás alapján jár el.</w:t>
      </w:r>
    </w:p>
    <w:p w14:paraId="410AC4F8" w14:textId="77777777" w:rsidR="006842E3" w:rsidRDefault="006842E3" w:rsidP="006842E3">
      <w:pPr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bookmarkEnd w:id="2"/>
    <w:p w14:paraId="307478F0" w14:textId="77777777" w:rsidR="00565316" w:rsidRPr="00565316" w:rsidRDefault="00565316" w:rsidP="00565316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</w:p>
    <w:p w14:paraId="7F505FE2" w14:textId="77777777" w:rsidR="00565316" w:rsidRPr="00565316" w:rsidRDefault="00565316" w:rsidP="00565316">
      <w:pPr>
        <w:spacing w:after="0"/>
        <w:jc w:val="both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  <w:r w:rsidRPr="00565316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>6.</w:t>
      </w:r>
      <w:r w:rsidRPr="00565316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ab/>
        <w:t xml:space="preserve">A pályázó szervezet felelős képviselője büntetőjogi felelősségem tudatában </w:t>
      </w:r>
      <w:r w:rsidRPr="00565316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ab/>
        <w:t>ezennel kijelentem, hogy (</w:t>
      </w:r>
      <w:r w:rsidRPr="00565316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nyilatkozatához a jelölőnégyzetben kérjük tegyen „X-et”)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9601"/>
      </w:tblGrid>
      <w:tr w:rsidR="00565316" w:rsidRPr="00565316" w14:paraId="773387FF" w14:textId="77777777" w:rsidTr="006F6EBA">
        <w:trPr>
          <w:trHeight w:val="1148"/>
        </w:trPr>
        <w:tc>
          <w:tcPr>
            <w:tcW w:w="605" w:type="dxa"/>
          </w:tcPr>
          <w:p w14:paraId="497B52FE" w14:textId="77777777" w:rsidR="00565316" w:rsidRPr="00565316" w:rsidRDefault="00565316" w:rsidP="00565316">
            <w:pPr>
              <w:spacing w:after="0"/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1B2BB7B6" w14:textId="77777777" w:rsidR="00565316" w:rsidRPr="00565316" w:rsidRDefault="00565316" w:rsidP="00565316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pályázó szervezet nem áll csődeljárás, felszámolási eljárás vagy végelszámolás vagy egyéb megszüntetésére irányuló eljárás, illetve adósságrendezési eljárás alatt, illetve bejelentem, ha a pályázat elbírálásáig a pályázó szervezet ellen ilyen eljárás indul;</w:t>
            </w:r>
          </w:p>
        </w:tc>
      </w:tr>
      <w:tr w:rsidR="00565316" w:rsidRPr="00565316" w14:paraId="6CC546F4" w14:textId="77777777" w:rsidTr="006F6EBA">
        <w:tc>
          <w:tcPr>
            <w:tcW w:w="605" w:type="dxa"/>
          </w:tcPr>
          <w:p w14:paraId="0EF53B66" w14:textId="77777777" w:rsidR="00565316" w:rsidRPr="00565316" w:rsidRDefault="00565316" w:rsidP="00565316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0F471F9" w14:textId="77777777" w:rsidR="00565316" w:rsidRPr="00565316" w:rsidRDefault="00565316" w:rsidP="00565316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az előző években a támogató által azonos célra biztosított költségvetési támogatás felhasználásával jogszabályban vagy a támogatói okiratban/támogatási szerződésben foglalt kötelezettségét teljesítette, a támogatás összegével elszámolt;</w:t>
            </w:r>
          </w:p>
        </w:tc>
      </w:tr>
      <w:tr w:rsidR="00565316" w:rsidRPr="00565316" w14:paraId="5E2F0A55" w14:textId="77777777" w:rsidTr="006F6EBA">
        <w:tc>
          <w:tcPr>
            <w:tcW w:w="605" w:type="dxa"/>
          </w:tcPr>
          <w:p w14:paraId="673FF540" w14:textId="77777777" w:rsidR="00565316" w:rsidRPr="00565316" w:rsidRDefault="00565316" w:rsidP="00565316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1BB086C6" w14:textId="77777777" w:rsidR="00565316" w:rsidRPr="00565316" w:rsidRDefault="00565316" w:rsidP="00565316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pályázó szervezet a pályázat benyújtását megelőzően legalább egy évig folytatta azt a tevékenységet, amelynek támogatására pályázatát benyújtotta;</w:t>
            </w:r>
          </w:p>
        </w:tc>
      </w:tr>
      <w:tr w:rsidR="00565316" w:rsidRPr="00565316" w14:paraId="04609A7B" w14:textId="77777777" w:rsidTr="006F6EBA">
        <w:tc>
          <w:tcPr>
            <w:tcW w:w="605" w:type="dxa"/>
          </w:tcPr>
          <w:p w14:paraId="4DAC45C1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5510E651" w14:textId="1680FE2B" w:rsidR="00565316" w:rsidRPr="00565316" w:rsidRDefault="00BE4CC6" w:rsidP="00565316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BE4CC6">
              <w:rPr>
                <w:rFonts w:ascii="Garamond" w:eastAsia="Calibri" w:hAnsi="Garamond" w:cs="Times New Roman"/>
                <w:sz w:val="24"/>
                <w:szCs w:val="24"/>
              </w:rPr>
              <w:t>az államháztartásról szóló –</w:t>
            </w:r>
            <w:r w:rsidRPr="00BE4CC6">
              <w:rPr>
                <w:rFonts w:ascii="Garamond" w:eastAsia="Calibri" w:hAnsi="Garamond" w:cs="Times New Roman"/>
                <w:sz w:val="24"/>
                <w:szCs w:val="24"/>
              </w:rPr>
              <w:tab/>
              <w:t xml:space="preserve">2011. évi CXCV törvény (Áht.) 50. § (4) bekezdése alapján nyilatkozom, hogy nincsen lejárt esedékességű, meg nem fizetett köztartozásom (adó-, vám-, illeték-, járuléktartozás, NFK, illetve más pénzügyi alapok, központi költségvetés felé). Tudomásul veszem, hogy amennyiben </w:t>
            </w:r>
            <w:r w:rsidRPr="00BE4CC6">
              <w:rPr>
                <w:rFonts w:ascii="Garamond" w:eastAsia="Calibri" w:hAnsi="Garamond" w:cs="Times New Roman"/>
                <w:sz w:val="24"/>
                <w:szCs w:val="24"/>
              </w:rPr>
              <w:lastRenderedPageBreak/>
              <w:t xml:space="preserve">vállalkozásomnak a fentiekben meghatározott köztartozása áll fenn, úgy támogatásban nem részesülhetek. </w:t>
            </w:r>
          </w:p>
        </w:tc>
      </w:tr>
      <w:tr w:rsidR="00565316" w:rsidRPr="00565316" w14:paraId="6F6CAD16" w14:textId="77777777" w:rsidTr="006F6EBA">
        <w:tc>
          <w:tcPr>
            <w:tcW w:w="605" w:type="dxa"/>
          </w:tcPr>
          <w:p w14:paraId="09130720" w14:textId="77777777" w:rsidR="00565316" w:rsidRPr="00565316" w:rsidRDefault="00565316" w:rsidP="00565316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lastRenderedPageBreak/>
              <w:t>□</w:t>
            </w:r>
          </w:p>
        </w:tc>
        <w:tc>
          <w:tcPr>
            <w:tcW w:w="9601" w:type="dxa"/>
          </w:tcPr>
          <w:p w14:paraId="3A051112" w14:textId="77777777" w:rsidR="00565316" w:rsidRPr="00565316" w:rsidRDefault="00565316" w:rsidP="00565316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65316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a nemzeti vagyonról szóló 2011. évi CXCVI. törvény (a továbbiakban: Nvtv.) szerinti átlátható szervezetnek minősülök.</w:t>
            </w:r>
            <w:r w:rsidRPr="00565316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 Tudomásul veszem, hogy amennyiben nem minősülök átlátható szervezetnek, támogatásban nem részesülhetek.</w:t>
            </w:r>
          </w:p>
        </w:tc>
      </w:tr>
      <w:tr w:rsidR="00565316" w:rsidRPr="00565316" w14:paraId="2E3600FC" w14:textId="77777777" w:rsidTr="006F6EBA">
        <w:tc>
          <w:tcPr>
            <w:tcW w:w="605" w:type="dxa"/>
          </w:tcPr>
          <w:p w14:paraId="3739251F" w14:textId="77777777" w:rsidR="00565316" w:rsidRPr="00565316" w:rsidRDefault="00565316" w:rsidP="00565316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2651E11E" w14:textId="77777777" w:rsidR="00565316" w:rsidRPr="00565316" w:rsidRDefault="00565316" w:rsidP="00565316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color w:val="44546A"/>
                <w:sz w:val="24"/>
                <w:szCs w:val="24"/>
                <w:lang w:eastAsia="zh-CN"/>
              </w:rPr>
            </w:pPr>
            <w:r w:rsidRPr="00565316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a pályázati önrész rendelkezésre áll;</w:t>
            </w:r>
          </w:p>
        </w:tc>
      </w:tr>
      <w:tr w:rsidR="00565316" w:rsidRPr="00565316" w14:paraId="336B8820" w14:textId="77777777" w:rsidTr="006F6EBA">
        <w:tc>
          <w:tcPr>
            <w:tcW w:w="605" w:type="dxa"/>
          </w:tcPr>
          <w:p w14:paraId="68D08927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232A938F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>más forrásokból elnyert támogatások tekintetében átfedések nem állnak fenn a jelen pályázatba foglalt, ugyanazon támogatási költség elemre vonatkozóan.</w:t>
            </w:r>
          </w:p>
        </w:tc>
      </w:tr>
      <w:tr w:rsidR="00565316" w:rsidRPr="00565316" w14:paraId="5A81CCEB" w14:textId="77777777" w:rsidTr="006F6EBA">
        <w:tc>
          <w:tcPr>
            <w:tcW w:w="605" w:type="dxa"/>
          </w:tcPr>
          <w:p w14:paraId="3F520FCA" w14:textId="77777777" w:rsidR="00565316" w:rsidRPr="00565316" w:rsidRDefault="00565316" w:rsidP="00565316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4A347BE5" w14:textId="77777777" w:rsidR="00565316" w:rsidRPr="00565316" w:rsidRDefault="00565316" w:rsidP="00565316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65316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 xml:space="preserve">a benyújtott pályázatban megadott </w:t>
            </w:r>
            <w:r w:rsidRPr="00565316">
              <w:rPr>
                <w:rFonts w:ascii="Garamond" w:eastAsia="Lucida Sans Unicode" w:hAnsi="Garamond" w:cs="Mangal"/>
                <w:noProof/>
                <w:kern w:val="1"/>
                <w:sz w:val="24"/>
                <w:szCs w:val="24"/>
                <w:lang w:eastAsia="zh-CN" w:bidi="hi-IN"/>
              </w:rPr>
              <w:t>adatok, nyilatkozatok a valóságnak megfelelnek, a pályázathoz mellékelt iratok az eredetivel  mindenben megegyeznek</w:t>
            </w:r>
            <w:r w:rsidRPr="00565316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>;</w:t>
            </w:r>
          </w:p>
        </w:tc>
      </w:tr>
      <w:tr w:rsidR="00565316" w:rsidRPr="00565316" w14:paraId="401D4DA8" w14:textId="77777777" w:rsidTr="006F6EBA">
        <w:trPr>
          <w:trHeight w:val="643"/>
        </w:trPr>
        <w:tc>
          <w:tcPr>
            <w:tcW w:w="605" w:type="dxa"/>
          </w:tcPr>
          <w:p w14:paraId="409F2D36" w14:textId="77777777" w:rsidR="00565316" w:rsidRPr="00565316" w:rsidRDefault="00565316" w:rsidP="00565316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3596424A" w14:textId="77777777" w:rsidR="00565316" w:rsidRPr="00565316" w:rsidRDefault="00565316" w:rsidP="00565316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65316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a benyújtott pályázatban foglaltakat fenntartom akkor is, ha a pályázati döntés alapján a megpályázott támogatási összeghez viszonyítva csökkentett összegű támogatást ítél meg a Döntéshozó:</w:t>
            </w:r>
          </w:p>
          <w:p w14:paraId="6079EA45" w14:textId="77777777" w:rsidR="00565316" w:rsidRPr="00565316" w:rsidRDefault="00565316" w:rsidP="00565316">
            <w:pPr>
              <w:widowControl w:val="0"/>
              <w:suppressAutoHyphens/>
              <w:spacing w:after="0" w:line="276" w:lineRule="auto"/>
              <w:jc w:val="center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65316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igen / nem</w:t>
            </w:r>
            <w:r w:rsidRPr="00565316">
              <w:rPr>
                <w:rFonts w:ascii="Garamond" w:eastAsia="Lucida Sans Unicode" w:hAnsi="Garamond" w:cs="Mangal"/>
                <w:kern w:val="1"/>
                <w:sz w:val="24"/>
                <w:szCs w:val="24"/>
                <w:vertAlign w:val="superscript"/>
                <w:lang w:eastAsia="zh-CN" w:bidi="hi-IN"/>
              </w:rPr>
              <w:footnoteReference w:id="1"/>
            </w:r>
          </w:p>
        </w:tc>
      </w:tr>
      <w:tr w:rsidR="00565316" w:rsidRPr="00565316" w14:paraId="55285285" w14:textId="77777777" w:rsidTr="006F6EBA">
        <w:tc>
          <w:tcPr>
            <w:tcW w:w="605" w:type="dxa"/>
          </w:tcPr>
          <w:p w14:paraId="3F38F1C9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06A07800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pályázatban foglalt adatokban bekövetkező változásokról – különös tekintettel az érintettségre/összeférhetetlenségre vonatkozóan – a Döntéshozót 8 napon belül értesítem;</w:t>
            </w:r>
          </w:p>
        </w:tc>
      </w:tr>
      <w:tr w:rsidR="00565316" w:rsidRPr="00565316" w14:paraId="1E81780C" w14:textId="77777777" w:rsidTr="006F6EBA">
        <w:tc>
          <w:tcPr>
            <w:tcW w:w="605" w:type="dxa"/>
          </w:tcPr>
          <w:p w14:paraId="06F28CD7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2211C363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tudomásul veszem, hogy támogatás esetén a kedvezményezett neve, címe, a támogatás tárgya, a támogatás összege és aránya, a támogatott program megvalósítási helye nyilvánosságra hozható, továbbá az interneten megjelentethető;</w:t>
            </w:r>
          </w:p>
        </w:tc>
      </w:tr>
      <w:tr w:rsidR="00565316" w:rsidRPr="00565316" w14:paraId="5A1615AD" w14:textId="77777777" w:rsidTr="006F6EBA">
        <w:tc>
          <w:tcPr>
            <w:tcW w:w="605" w:type="dxa"/>
          </w:tcPr>
          <w:p w14:paraId="67E717FC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278FFE28" w14:textId="77777777" w:rsidR="00565316" w:rsidRPr="00565316" w:rsidRDefault="00565316" w:rsidP="00565316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>tudomásul veszem, hogy a pályázat benyújtásával, hogy Miskolc Megyei Jogú Város Polgármesteri Hivatala – az információs önrendelkezési jogról és az információszabadságról szóló 2011. évi CXII. törvény (a továbbiakban: Infotv.) 37. §-ából és 1. sz. mellékletéből fakadó kötelezettségének teljesítése érdekében – a pályázat elbírálását követően gondoskodik a pályázat eredményeinek, közérdekű adatainak közzétételéről.</w:t>
            </w:r>
          </w:p>
        </w:tc>
      </w:tr>
    </w:tbl>
    <w:p w14:paraId="1C4A8330" w14:textId="77777777" w:rsidR="00565316" w:rsidRPr="00565316" w:rsidRDefault="00565316" w:rsidP="00565316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</w:p>
    <w:p w14:paraId="71978D25" w14:textId="77777777" w:rsidR="00565316" w:rsidRPr="00565316" w:rsidRDefault="00565316" w:rsidP="00565316">
      <w:pPr>
        <w:suppressAutoHyphens/>
        <w:autoSpaceDE w:val="0"/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pályázó a jelen adatlap aláírásával a pályázati felhívásban foglalt feltételeket elfogadja, azokat magára nézve kötelezőnek ismeri el.</w:t>
      </w:r>
    </w:p>
    <w:p w14:paraId="5E0EB3EF" w14:textId="77777777" w:rsidR="00565316" w:rsidRPr="00565316" w:rsidRDefault="00565316" w:rsidP="00565316">
      <w:pPr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7519BC73" w14:textId="40F2CD96" w:rsidR="00565316" w:rsidRPr="00565316" w:rsidRDefault="00565316" w:rsidP="00565316">
      <w:pPr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Miskolc, 202</w:t>
      </w:r>
      <w:r w:rsidR="00782D68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4.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…………. hó ……… nap</w:t>
      </w:r>
    </w:p>
    <w:p w14:paraId="775F85CE" w14:textId="77777777" w:rsidR="00565316" w:rsidRPr="00565316" w:rsidRDefault="00565316" w:rsidP="00565316">
      <w:pPr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269D1DC2" w14:textId="77777777" w:rsidR="00565316" w:rsidRPr="00565316" w:rsidRDefault="00565316" w:rsidP="00565316">
      <w:pPr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P.H.</w:t>
      </w:r>
    </w:p>
    <w:p w14:paraId="748B60EF" w14:textId="77777777" w:rsidR="00565316" w:rsidRPr="00565316" w:rsidRDefault="00565316" w:rsidP="00565316">
      <w:pPr>
        <w:suppressAutoHyphens/>
        <w:autoSpaceDE w:val="0"/>
        <w:spacing w:after="0"/>
        <w:jc w:val="right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_____________________________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</w:p>
    <w:p w14:paraId="237585FD" w14:textId="32FB9408" w:rsidR="00565316" w:rsidRPr="00782D68" w:rsidRDefault="00565316" w:rsidP="00782D68">
      <w:pPr>
        <w:suppressAutoHyphens/>
        <w:autoSpaceDE w:val="0"/>
        <w:spacing w:after="0"/>
        <w:ind w:firstLine="850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 xml:space="preserve">  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="00BE4CC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pályázó</w:t>
      </w:r>
      <w:r w:rsidRPr="0056531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 xml:space="preserve"> cégszerű aláírás</w:t>
      </w:r>
      <w:r w:rsidR="00BE4CC6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</w:t>
      </w:r>
    </w:p>
    <w:sectPr w:rsidR="00565316" w:rsidRPr="00782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8A0" w14:textId="77777777" w:rsidR="00565316" w:rsidRDefault="00565316" w:rsidP="00565316">
      <w:pPr>
        <w:spacing w:after="0" w:line="240" w:lineRule="auto"/>
      </w:pPr>
      <w:r>
        <w:separator/>
      </w:r>
    </w:p>
  </w:endnote>
  <w:endnote w:type="continuationSeparator" w:id="0">
    <w:p w14:paraId="47B98CBC" w14:textId="77777777" w:rsidR="00565316" w:rsidRDefault="00565316" w:rsidP="0056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3825" w14:textId="77777777" w:rsidR="00565316" w:rsidRDefault="00565316" w:rsidP="00565316">
      <w:pPr>
        <w:spacing w:after="0" w:line="240" w:lineRule="auto"/>
      </w:pPr>
      <w:r>
        <w:separator/>
      </w:r>
    </w:p>
  </w:footnote>
  <w:footnote w:type="continuationSeparator" w:id="0">
    <w:p w14:paraId="5806A78E" w14:textId="77777777" w:rsidR="00565316" w:rsidRDefault="00565316" w:rsidP="00565316">
      <w:pPr>
        <w:spacing w:after="0" w:line="240" w:lineRule="auto"/>
      </w:pPr>
      <w:r>
        <w:continuationSeparator/>
      </w:r>
    </w:p>
  </w:footnote>
  <w:footnote w:id="1">
    <w:p w14:paraId="6EA1EDC9" w14:textId="77777777" w:rsidR="00565316" w:rsidRPr="00BB1C4D" w:rsidRDefault="00565316" w:rsidP="00565316">
      <w:pPr>
        <w:pStyle w:val="Lbjegyzetszveg"/>
        <w:rPr>
          <w:rFonts w:ascii="Garamond" w:hAnsi="Garamond"/>
        </w:rPr>
      </w:pPr>
      <w:r w:rsidRPr="00BB1C4D">
        <w:rPr>
          <w:rStyle w:val="Lbjegyzet-hivatkozs"/>
          <w:rFonts w:ascii="Garamond" w:hAnsi="Garamond"/>
        </w:rPr>
        <w:footnoteRef/>
      </w:r>
      <w:r w:rsidRPr="00BB1C4D">
        <w:rPr>
          <w:rFonts w:ascii="Garamond" w:hAnsi="Garamond"/>
        </w:rPr>
        <w:t xml:space="preserve"> </w:t>
      </w:r>
      <w:r w:rsidRPr="00BB1C4D">
        <w:rPr>
          <w:rFonts w:ascii="Garamond" w:hAnsi="Garamond"/>
          <w:b/>
        </w:rPr>
        <w:t>A megfelelőt kérem aláhúzni!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C10F3"/>
    <w:multiLevelType w:val="hybridMultilevel"/>
    <w:tmpl w:val="C19E78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2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16"/>
    <w:rsid w:val="0008297B"/>
    <w:rsid w:val="000B3DDB"/>
    <w:rsid w:val="00234F36"/>
    <w:rsid w:val="002E264D"/>
    <w:rsid w:val="00302301"/>
    <w:rsid w:val="00381E43"/>
    <w:rsid w:val="004B0104"/>
    <w:rsid w:val="00565316"/>
    <w:rsid w:val="006842E3"/>
    <w:rsid w:val="006B5368"/>
    <w:rsid w:val="007067B1"/>
    <w:rsid w:val="00772EC2"/>
    <w:rsid w:val="00782D68"/>
    <w:rsid w:val="00BE4CC6"/>
    <w:rsid w:val="00C02D62"/>
    <w:rsid w:val="00C27C45"/>
    <w:rsid w:val="00D0406D"/>
    <w:rsid w:val="00F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3C5D"/>
  <w15:chartTrackingRefBased/>
  <w15:docId w15:val="{37E92A04-DDAC-4B74-B84C-58CE4E3A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unhideWhenUsed/>
    <w:rsid w:val="00565316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56531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565316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BE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5199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Fatima Ildikó</dc:creator>
  <cp:keywords/>
  <dc:description/>
  <cp:lastModifiedBy>Mikóczki Mariann</cp:lastModifiedBy>
  <cp:revision>3</cp:revision>
  <dcterms:created xsi:type="dcterms:W3CDTF">2024-03-04T14:21:00Z</dcterms:created>
  <dcterms:modified xsi:type="dcterms:W3CDTF">2024-03-04T14:26:00Z</dcterms:modified>
</cp:coreProperties>
</file>