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CB44" w14:textId="77777777" w:rsidR="00A211AE" w:rsidRDefault="00A211AE"/>
    <w:p w14:paraId="03088986" w14:textId="77777777" w:rsidR="00A211AE" w:rsidRPr="004F79F7" w:rsidRDefault="00A211AE" w:rsidP="00A211AE">
      <w:pPr>
        <w:spacing w:after="0" w:line="300" w:lineRule="auto"/>
        <w:jc w:val="center"/>
        <w:rPr>
          <w:rFonts w:ascii="Georgia" w:hAnsi="Georgia"/>
          <w:b/>
          <w:bCs/>
          <w:sz w:val="26"/>
          <w:szCs w:val="26"/>
        </w:rPr>
      </w:pPr>
      <w:r w:rsidRPr="004F79F7">
        <w:rPr>
          <w:rFonts w:ascii="Georgia" w:hAnsi="Georgia"/>
          <w:b/>
          <w:bCs/>
          <w:sz w:val="26"/>
          <w:szCs w:val="26"/>
        </w:rPr>
        <w:t>TÁJÉKOZTATÓ DÍSZOKLEVÉL IGÉNYLÉSHEZ</w:t>
      </w:r>
    </w:p>
    <w:p w14:paraId="79909C96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9D0F4F6" w14:textId="77777777" w:rsidR="004F79F7" w:rsidRPr="00A211AE" w:rsidRDefault="004F79F7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3BD42E91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52A58519" w14:textId="0CC2312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Liszt Ferenc Zeneművészeti Egyetem</w:t>
      </w:r>
      <w:r w:rsidRPr="00A211AE">
        <w:rPr>
          <w:rFonts w:ascii="Georgia" w:hAnsi="Georgia"/>
          <w:sz w:val="24"/>
          <w:szCs w:val="24"/>
        </w:rPr>
        <w:t xml:space="preserve"> 2024. évben is várja a 50, 60, 65, 70 vagy 75 éve diplomát szerzett, egykori hallgatói díszoklevél iránti kérelmét. </w:t>
      </w:r>
    </w:p>
    <w:p w14:paraId="3AB9BFB7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47D95359" w14:textId="417BF0F5" w:rsidR="00A211AE" w:rsidRPr="00A211AE" w:rsidRDefault="00A211AE" w:rsidP="00A211AE">
      <w:pPr>
        <w:spacing w:after="0" w:line="30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KÉRELEM BEADÁSÁNAK HATÁRIDEJE: 202</w:t>
      </w:r>
      <w:r w:rsidR="00B86B6F">
        <w:rPr>
          <w:rFonts w:ascii="Georgia" w:hAnsi="Georgia"/>
          <w:b/>
          <w:bCs/>
          <w:sz w:val="24"/>
          <w:szCs w:val="24"/>
        </w:rPr>
        <w:t>5</w:t>
      </w:r>
      <w:r w:rsidRPr="00A211AE">
        <w:rPr>
          <w:rFonts w:ascii="Georgia" w:hAnsi="Georgia"/>
          <w:b/>
          <w:bCs/>
          <w:sz w:val="24"/>
          <w:szCs w:val="24"/>
        </w:rPr>
        <w:t>. július 15.</w:t>
      </w:r>
    </w:p>
    <w:p w14:paraId="775F591E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1FEAC14C" w14:textId="038F89E6" w:rsidR="00A211AE" w:rsidRPr="00A211AE" w:rsidRDefault="00A211AE" w:rsidP="00A211AE">
      <w:pPr>
        <w:spacing w:after="0" w:line="300" w:lineRule="auto"/>
        <w:rPr>
          <w:rFonts w:ascii="Georgia" w:hAnsi="Georgia"/>
          <w:b/>
          <w:bCs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díszoklevél adományozását írásban kell kérni!!</w:t>
      </w:r>
    </w:p>
    <w:p w14:paraId="0C063B95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2AEEC44F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  <w:u w:val="single"/>
        </w:rPr>
      </w:pPr>
      <w:r w:rsidRPr="00A211AE">
        <w:rPr>
          <w:rFonts w:ascii="Georgia" w:hAnsi="Georgia"/>
          <w:sz w:val="24"/>
          <w:szCs w:val="24"/>
          <w:u w:val="single"/>
        </w:rPr>
        <w:t>A díszoklevél adományozása iránti kérelemhez csatolni kell:</w:t>
      </w:r>
    </w:p>
    <w:p w14:paraId="23BC1D05" w14:textId="686C5A36" w:rsidR="00A211AE" w:rsidRPr="00A211AE" w:rsidRDefault="00A211AE" w:rsidP="00A211AE">
      <w:pPr>
        <w:pStyle w:val="Listaszerbekezds"/>
        <w:numPr>
          <w:ilvl w:val="0"/>
          <w:numId w:val="4"/>
        </w:numPr>
        <w:spacing w:after="0" w:line="300" w:lineRule="auto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sz w:val="24"/>
          <w:szCs w:val="24"/>
        </w:rPr>
        <w:t>díszoklevél igénylő nyomtatvány,</w:t>
      </w:r>
    </w:p>
    <w:p w14:paraId="52407804" w14:textId="7381E1DF" w:rsidR="00A211AE" w:rsidRPr="00A211AE" w:rsidRDefault="00A211AE" w:rsidP="00A211AE">
      <w:pPr>
        <w:pStyle w:val="Listaszerbekezds"/>
        <w:numPr>
          <w:ilvl w:val="0"/>
          <w:numId w:val="4"/>
        </w:numPr>
        <w:spacing w:after="0" w:line="300" w:lineRule="auto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sz w:val="24"/>
          <w:szCs w:val="24"/>
        </w:rPr>
        <w:t>oklevélmásolat</w:t>
      </w:r>
    </w:p>
    <w:p w14:paraId="23A4C986" w14:textId="42629FF1" w:rsidR="00A211AE" w:rsidRPr="00A211AE" w:rsidRDefault="00A211AE" w:rsidP="00A211AE">
      <w:pPr>
        <w:pStyle w:val="Listaszerbekezds"/>
        <w:numPr>
          <w:ilvl w:val="0"/>
          <w:numId w:val="4"/>
        </w:numPr>
        <w:spacing w:after="0" w:line="300" w:lineRule="auto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sz w:val="24"/>
          <w:szCs w:val="24"/>
        </w:rPr>
        <w:t>egy oldalnál nem hosszabb szakmai önéletrajz</w:t>
      </w:r>
    </w:p>
    <w:p w14:paraId="654B339B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3D3DA0C" w14:textId="348173FB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sz w:val="24"/>
          <w:szCs w:val="24"/>
        </w:rPr>
        <w:t>ha már korábban kapott díszoklevelet, elegendő annak másolatát benyújtani és a díszoklevél igénylő nyomtatványt.</w:t>
      </w:r>
    </w:p>
    <w:p w14:paraId="63225837" w14:textId="77777777" w:rsidR="00A211AE" w:rsidRDefault="00A211AE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4F7E7AB" w14:textId="77777777" w:rsidR="00A211AE" w:rsidRDefault="00A211AE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2422D99A" w14:textId="59A2C4BE" w:rsidR="00A211AE" w:rsidRDefault="00A211AE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kitöltött </w:t>
      </w:r>
      <w:r w:rsidR="004F79F7">
        <w:rPr>
          <w:rFonts w:ascii="Georgia" w:hAnsi="Georgia"/>
          <w:sz w:val="24"/>
          <w:szCs w:val="24"/>
        </w:rPr>
        <w:t>adatlapot és a szükséges mellékleteket az alábbi címre kérjük eljuttatni.</w:t>
      </w:r>
    </w:p>
    <w:p w14:paraId="6AEF0544" w14:textId="77777777" w:rsidR="004F79F7" w:rsidRDefault="004F79F7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5F6C7E8A" w14:textId="77777777" w:rsidR="004F79F7" w:rsidRPr="004F79F7" w:rsidRDefault="004F79F7" w:rsidP="004F79F7">
      <w:pPr>
        <w:pStyle w:val="lfej"/>
        <w:jc w:val="center"/>
        <w:rPr>
          <w:rFonts w:ascii="Georgia" w:hAnsi="Georgia"/>
          <w:b/>
          <w:sz w:val="24"/>
          <w:szCs w:val="24"/>
        </w:rPr>
      </w:pPr>
      <w:r w:rsidRPr="004F79F7">
        <w:rPr>
          <w:rFonts w:ascii="Georgia" w:hAnsi="Georgia"/>
          <w:b/>
          <w:sz w:val="24"/>
          <w:szCs w:val="24"/>
        </w:rPr>
        <w:t xml:space="preserve">Liszt Ferenc Zeneművészeti Egyetem </w:t>
      </w:r>
    </w:p>
    <w:p w14:paraId="0624AEB2" w14:textId="1AAC4F57" w:rsidR="004F79F7" w:rsidRPr="004F79F7" w:rsidRDefault="004F79F7" w:rsidP="004F79F7">
      <w:pPr>
        <w:pStyle w:val="lfej"/>
        <w:jc w:val="center"/>
        <w:rPr>
          <w:rFonts w:ascii="Georgia" w:hAnsi="Georgia"/>
          <w:b/>
          <w:sz w:val="24"/>
          <w:szCs w:val="24"/>
        </w:rPr>
      </w:pPr>
      <w:r w:rsidRPr="004F79F7">
        <w:rPr>
          <w:rFonts w:ascii="Georgia" w:hAnsi="Georgia"/>
          <w:b/>
          <w:sz w:val="24"/>
          <w:szCs w:val="24"/>
        </w:rPr>
        <w:t>Oktatási és Tanulmányi Osztály</w:t>
      </w:r>
    </w:p>
    <w:p w14:paraId="074F3EB1" w14:textId="484EA473" w:rsidR="004F79F7" w:rsidRDefault="004F79F7" w:rsidP="004F79F7">
      <w:pPr>
        <w:spacing w:after="0" w:line="246" w:lineRule="auto"/>
        <w:jc w:val="center"/>
        <w:rPr>
          <w:rFonts w:ascii="Georgia" w:hAnsi="Georgia"/>
          <w:b/>
          <w:sz w:val="24"/>
          <w:szCs w:val="24"/>
        </w:rPr>
      </w:pPr>
      <w:r w:rsidRPr="004F79F7">
        <w:rPr>
          <w:rFonts w:ascii="Georgia" w:hAnsi="Georgia"/>
          <w:b/>
          <w:sz w:val="24"/>
          <w:szCs w:val="24"/>
        </w:rPr>
        <w:t>1077 Budapest, Wesselényi utca 52. fsz. 13.</w:t>
      </w:r>
    </w:p>
    <w:p w14:paraId="2D56A123" w14:textId="77777777" w:rsidR="004F79F7" w:rsidRDefault="004F79F7" w:rsidP="004F79F7">
      <w:pPr>
        <w:spacing w:after="0" w:line="246" w:lineRule="auto"/>
        <w:rPr>
          <w:rFonts w:ascii="Georgia" w:hAnsi="Georgia"/>
          <w:b/>
          <w:sz w:val="24"/>
          <w:szCs w:val="24"/>
        </w:rPr>
      </w:pPr>
    </w:p>
    <w:p w14:paraId="484F51FF" w14:textId="77777777" w:rsidR="004F79F7" w:rsidRDefault="004F79F7" w:rsidP="004F79F7">
      <w:pPr>
        <w:spacing w:after="0" w:line="246" w:lineRule="auto"/>
        <w:rPr>
          <w:rFonts w:ascii="Georgia" w:hAnsi="Georgia"/>
          <w:b/>
          <w:sz w:val="24"/>
          <w:szCs w:val="24"/>
        </w:rPr>
      </w:pPr>
    </w:p>
    <w:p w14:paraId="56C8EFDA" w14:textId="05329C10" w:rsidR="004F79F7" w:rsidRPr="004F79F7" w:rsidRDefault="004F79F7" w:rsidP="004F79F7">
      <w:pPr>
        <w:spacing w:after="0" w:line="246" w:lineRule="auto"/>
        <w:rPr>
          <w:rFonts w:ascii="Georgia" w:hAnsi="Georgia"/>
          <w:bCs/>
          <w:sz w:val="24"/>
          <w:szCs w:val="24"/>
          <w:u w:val="single"/>
        </w:rPr>
      </w:pPr>
      <w:r w:rsidRPr="004F79F7">
        <w:rPr>
          <w:rFonts w:ascii="Georgia" w:hAnsi="Georgia"/>
          <w:bCs/>
          <w:sz w:val="24"/>
          <w:szCs w:val="24"/>
          <w:u w:val="single"/>
        </w:rPr>
        <w:t>További információ az alábbi elérhetőségeken kérhető:</w:t>
      </w:r>
    </w:p>
    <w:p w14:paraId="02580363" w14:textId="77777777" w:rsidR="004F79F7" w:rsidRPr="004F79F7" w:rsidRDefault="004F79F7" w:rsidP="004F79F7">
      <w:pPr>
        <w:spacing w:after="0" w:line="246" w:lineRule="auto"/>
        <w:rPr>
          <w:rFonts w:ascii="Georgia" w:hAnsi="Georgia"/>
          <w:bCs/>
          <w:sz w:val="24"/>
          <w:szCs w:val="24"/>
          <w:u w:val="single"/>
        </w:rPr>
      </w:pPr>
    </w:p>
    <w:p w14:paraId="19A62223" w14:textId="7612F10D" w:rsidR="004F79F7" w:rsidRPr="004F79F7" w:rsidRDefault="004F79F7" w:rsidP="004F79F7">
      <w:pPr>
        <w:spacing w:after="0" w:line="300" w:lineRule="auto"/>
        <w:rPr>
          <w:rFonts w:ascii="Georgia" w:hAnsi="Georgia"/>
          <w:bCs/>
          <w:sz w:val="24"/>
          <w:szCs w:val="24"/>
        </w:rPr>
      </w:pPr>
      <w:r w:rsidRPr="004F79F7">
        <w:rPr>
          <w:rFonts w:ascii="Georgia" w:hAnsi="Georgia"/>
          <w:bCs/>
          <w:sz w:val="24"/>
          <w:szCs w:val="24"/>
        </w:rPr>
        <w:t>Oktatási és Tanulmányi Osztály</w:t>
      </w:r>
    </w:p>
    <w:p w14:paraId="23B322C0" w14:textId="32EB36B4" w:rsidR="004F79F7" w:rsidRPr="004F79F7" w:rsidRDefault="004F79F7" w:rsidP="004F79F7">
      <w:pPr>
        <w:spacing w:after="0" w:line="300" w:lineRule="auto"/>
        <w:rPr>
          <w:rFonts w:ascii="Georgia" w:hAnsi="Georgia"/>
          <w:b/>
          <w:sz w:val="24"/>
          <w:szCs w:val="24"/>
        </w:rPr>
      </w:pPr>
      <w:r w:rsidRPr="004F79F7">
        <w:rPr>
          <w:rFonts w:ascii="Georgia" w:hAnsi="Georgia"/>
          <w:b/>
          <w:sz w:val="24"/>
          <w:szCs w:val="24"/>
        </w:rPr>
        <w:t>Kovács Edit</w:t>
      </w:r>
    </w:p>
    <w:p w14:paraId="1580BA71" w14:textId="77777777" w:rsidR="004F79F7" w:rsidRPr="004F79F7" w:rsidRDefault="004F79F7" w:rsidP="004F79F7">
      <w:pPr>
        <w:spacing w:after="0" w:line="300" w:lineRule="auto"/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F79F7">
        <w:rPr>
          <w:rFonts w:ascii="Georgia" w:hAnsi="Georgia"/>
          <w:bCs/>
          <w:sz w:val="24"/>
          <w:szCs w:val="24"/>
        </w:rPr>
        <w:t xml:space="preserve">Tel: </w:t>
      </w:r>
      <w:r w:rsidRPr="00726CF5"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  <w:t>462-4600/207</w:t>
      </w:r>
    </w:p>
    <w:p w14:paraId="3C95F00C" w14:textId="5462933A" w:rsidR="004F79F7" w:rsidRDefault="004F79F7" w:rsidP="004F79F7">
      <w:pPr>
        <w:spacing w:after="0" w:line="300" w:lineRule="auto"/>
        <w:rPr>
          <w:rFonts w:ascii="Georgia" w:hAnsi="Georgia"/>
          <w:sz w:val="24"/>
          <w:szCs w:val="24"/>
        </w:rPr>
      </w:pPr>
      <w:r w:rsidRPr="00726CF5"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  <w:t>iroda: Ligeti György épület (1077 Budapest, Wesselényi utca 52.), fszt. 013</w:t>
      </w:r>
      <w:r w:rsidRPr="00726CF5"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  <w:br/>
        <w:t xml:space="preserve">e-mail: </w:t>
      </w:r>
      <w:proofErr w:type="spellStart"/>
      <w:proofErr w:type="gramStart"/>
      <w:r w:rsidRPr="00726CF5"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  <w:t>kovacs.edit</w:t>
      </w:r>
      <w:proofErr w:type="spellEnd"/>
      <w:proofErr w:type="gramEnd"/>
      <w:r w:rsidRPr="00726CF5"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  <w:t>[kukac]zeneakademia.hu</w:t>
      </w:r>
      <w:r w:rsidRPr="00726CF5">
        <w:rPr>
          <w:rFonts w:ascii="Georgia" w:eastAsia="Times New Roman" w:hAnsi="Georgia" w:cs="Open Sans"/>
          <w:color w:val="000000"/>
          <w:kern w:val="0"/>
          <w:sz w:val="24"/>
          <w:szCs w:val="24"/>
          <w:lang w:eastAsia="hu-HU"/>
          <w14:ligatures w14:val="none"/>
        </w:rPr>
        <w:br/>
      </w:r>
    </w:p>
    <w:p w14:paraId="7197E151" w14:textId="77777777" w:rsidR="004F79F7" w:rsidRPr="00A211AE" w:rsidRDefault="004F79F7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79F0EA0" w14:textId="77777777" w:rsidR="00A211AE" w:rsidRPr="00FC04E6" w:rsidRDefault="00A211AE" w:rsidP="00A211AE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1C6693E5" w14:textId="77777777" w:rsidR="00A211AE" w:rsidRDefault="00A211AE" w:rsidP="00A211AE">
      <w:pPr>
        <w:spacing w:after="0" w:line="246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</w:p>
    <w:p w14:paraId="6111CD94" w14:textId="4C8C46D4" w:rsidR="00A211AE" w:rsidRDefault="004F79F7" w:rsidP="004F79F7">
      <w:pPr>
        <w:tabs>
          <w:tab w:val="left" w:pos="2550"/>
        </w:tabs>
      </w:pPr>
      <w:r>
        <w:tab/>
      </w:r>
    </w:p>
    <w:sectPr w:rsidR="00A211AE" w:rsidSect="004F79F7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D517" w14:textId="77777777" w:rsidR="00A211AE" w:rsidRDefault="00A211AE" w:rsidP="00A211AE">
      <w:pPr>
        <w:spacing w:after="0" w:line="240" w:lineRule="auto"/>
      </w:pPr>
      <w:r>
        <w:separator/>
      </w:r>
    </w:p>
  </w:endnote>
  <w:endnote w:type="continuationSeparator" w:id="0">
    <w:p w14:paraId="50B85AF5" w14:textId="77777777" w:rsidR="00A211AE" w:rsidRDefault="00A211AE" w:rsidP="00A2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65C0" w14:textId="77777777" w:rsidR="00A211AE" w:rsidRPr="004F79F7" w:rsidRDefault="00A211AE" w:rsidP="004F79F7">
    <w:pPr>
      <w:spacing w:after="0" w:line="240" w:lineRule="auto"/>
      <w:jc w:val="center"/>
      <w:rPr>
        <w:rFonts w:ascii="Georgia" w:hAnsi="Georgia" w:cs="Arial"/>
        <w:bCs/>
        <w:sz w:val="20"/>
        <w:szCs w:val="20"/>
      </w:rPr>
    </w:pPr>
    <w:r w:rsidRPr="004F79F7">
      <w:rPr>
        <w:rFonts w:ascii="Georgia" w:hAnsi="Georgia" w:cs="Arial"/>
        <w:bCs/>
        <w:sz w:val="20"/>
        <w:szCs w:val="20"/>
      </w:rPr>
      <w:t>Beküldési határidő: minden évben július 15-e</w:t>
    </w:r>
  </w:p>
  <w:p w14:paraId="17B94DF8" w14:textId="77777777" w:rsidR="00A211AE" w:rsidRPr="004F79F7" w:rsidRDefault="00A211AE" w:rsidP="004F79F7">
    <w:pPr>
      <w:pStyle w:val="lfej"/>
      <w:jc w:val="center"/>
      <w:rPr>
        <w:rFonts w:ascii="Georgia" w:hAnsi="Georgia"/>
        <w:bCs/>
      </w:rPr>
    </w:pPr>
    <w:r w:rsidRPr="004F79F7">
      <w:rPr>
        <w:rFonts w:ascii="Georgia" w:hAnsi="Georgia" w:cs="Arial"/>
        <w:bCs/>
      </w:rPr>
      <w:t xml:space="preserve">Cím: </w:t>
    </w:r>
    <w:r w:rsidRPr="004F79F7">
      <w:rPr>
        <w:rFonts w:ascii="Georgia" w:hAnsi="Georgia"/>
        <w:bCs/>
      </w:rPr>
      <w:t>Liszt Ferenc Zeneművészeti Egyetem Oktatási és Tanulmányi Osztály</w:t>
    </w:r>
  </w:p>
  <w:p w14:paraId="3AF0E70E" w14:textId="77777777" w:rsidR="00A211AE" w:rsidRPr="004F79F7" w:rsidRDefault="00A211AE" w:rsidP="004F79F7">
    <w:pPr>
      <w:pStyle w:val="lfej"/>
      <w:jc w:val="center"/>
      <w:rPr>
        <w:rFonts w:ascii="Georgia" w:hAnsi="Georgia"/>
        <w:bCs/>
      </w:rPr>
    </w:pPr>
    <w:r w:rsidRPr="004F79F7">
      <w:rPr>
        <w:rFonts w:ascii="Georgia" w:hAnsi="Georgia"/>
        <w:bCs/>
      </w:rPr>
      <w:t>1077 Budapest, Wesselényi utca 52. fsz. 13. E-mail: kovacs.edit@zeneakademia.hu</w:t>
    </w:r>
  </w:p>
  <w:p w14:paraId="4F57F99A" w14:textId="77777777" w:rsidR="00A211AE" w:rsidRDefault="00A211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C943" w14:textId="77777777" w:rsidR="00A211AE" w:rsidRDefault="00A211AE" w:rsidP="00A211AE">
      <w:pPr>
        <w:spacing w:after="0" w:line="240" w:lineRule="auto"/>
      </w:pPr>
      <w:r>
        <w:separator/>
      </w:r>
    </w:p>
  </w:footnote>
  <w:footnote w:type="continuationSeparator" w:id="0">
    <w:p w14:paraId="30C57D72" w14:textId="77777777" w:rsidR="00A211AE" w:rsidRDefault="00A211AE" w:rsidP="00A2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1A6F"/>
    <w:multiLevelType w:val="hybridMultilevel"/>
    <w:tmpl w:val="C316CB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06FE"/>
    <w:multiLevelType w:val="hybridMultilevel"/>
    <w:tmpl w:val="38BCFA86"/>
    <w:lvl w:ilvl="0" w:tplc="CD7474A4">
      <w:start w:val="107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02FD"/>
    <w:multiLevelType w:val="hybridMultilevel"/>
    <w:tmpl w:val="6340FBAC"/>
    <w:lvl w:ilvl="0" w:tplc="DC6E1532">
      <w:start w:val="107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16F95"/>
    <w:multiLevelType w:val="multilevel"/>
    <w:tmpl w:val="D1F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058618">
    <w:abstractNumId w:val="0"/>
  </w:num>
  <w:num w:numId="2" w16cid:durableId="1010452434">
    <w:abstractNumId w:val="3"/>
  </w:num>
  <w:num w:numId="3" w16cid:durableId="864635524">
    <w:abstractNumId w:val="2"/>
  </w:num>
  <w:num w:numId="4" w16cid:durableId="17904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E"/>
    <w:rsid w:val="00182CB4"/>
    <w:rsid w:val="003F57B7"/>
    <w:rsid w:val="004F79F7"/>
    <w:rsid w:val="009D0417"/>
    <w:rsid w:val="00A211AE"/>
    <w:rsid w:val="00B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5AC"/>
  <w15:chartTrackingRefBased/>
  <w15:docId w15:val="{ED35E606-2D50-47A4-999D-045A7070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1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1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211A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211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A211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2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2</cp:revision>
  <cp:lastPrinted>2025-01-13T13:51:00Z</cp:lastPrinted>
  <dcterms:created xsi:type="dcterms:W3CDTF">2025-01-13T13:52:00Z</dcterms:created>
  <dcterms:modified xsi:type="dcterms:W3CDTF">2025-01-13T13:52:00Z</dcterms:modified>
</cp:coreProperties>
</file>