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F5E705" w14:textId="763051ED" w:rsidR="00F672C3" w:rsidRPr="00315055" w:rsidRDefault="00F672C3" w:rsidP="000123B4">
      <w:pPr>
        <w:pStyle w:val="Cm"/>
        <w:rPr>
          <w:rFonts w:asciiTheme="minorHAnsi" w:hAnsiTheme="minorHAnsi" w:cstheme="minorHAnsi"/>
          <w:sz w:val="48"/>
          <w:szCs w:val="48"/>
        </w:rPr>
      </w:pPr>
      <w:r w:rsidRPr="00315055">
        <w:rPr>
          <w:rFonts w:asciiTheme="minorHAnsi" w:hAnsiTheme="minorHAnsi" w:cstheme="minorHAnsi"/>
          <w:sz w:val="48"/>
          <w:szCs w:val="48"/>
        </w:rPr>
        <w:t xml:space="preserve">Fogynak a helyek a nyár legnagyobb hazai sportrendezvényére! </w:t>
      </w:r>
      <w:r w:rsidR="005041C5">
        <w:rPr>
          <w:rFonts w:asciiTheme="minorHAnsi" w:hAnsiTheme="minorHAnsi" w:cstheme="minorHAnsi"/>
          <w:sz w:val="48"/>
          <w:szCs w:val="48"/>
        </w:rPr>
        <w:t xml:space="preserve">Kevesebb, mint </w:t>
      </w:r>
      <w:r w:rsidR="00ED17B2" w:rsidRPr="00315055">
        <w:rPr>
          <w:rFonts w:asciiTheme="minorHAnsi" w:hAnsiTheme="minorHAnsi" w:cstheme="minorHAnsi"/>
          <w:sz w:val="48"/>
          <w:szCs w:val="48"/>
        </w:rPr>
        <w:t>100 nap van hátra az</w:t>
      </w:r>
      <w:r w:rsidR="00BD34F0" w:rsidRPr="00315055">
        <w:rPr>
          <w:rFonts w:asciiTheme="minorHAnsi" w:hAnsiTheme="minorHAnsi" w:cstheme="minorHAnsi"/>
          <w:sz w:val="48"/>
          <w:szCs w:val="48"/>
        </w:rPr>
        <w:t xml:space="preserve"> EUG2024</w:t>
      </w:r>
      <w:r w:rsidR="00ED17B2" w:rsidRPr="00315055">
        <w:rPr>
          <w:rFonts w:asciiTheme="minorHAnsi" w:hAnsiTheme="minorHAnsi" w:cstheme="minorHAnsi"/>
          <w:sz w:val="48"/>
          <w:szCs w:val="48"/>
        </w:rPr>
        <w:t>-ig</w:t>
      </w:r>
      <w:r w:rsidR="00BD34F0" w:rsidRPr="00315055">
        <w:rPr>
          <w:rFonts w:asciiTheme="minorHAnsi" w:hAnsiTheme="minorHAnsi" w:cstheme="minorHAnsi"/>
          <w:sz w:val="48"/>
          <w:szCs w:val="48"/>
        </w:rPr>
        <w:t>!</w:t>
      </w:r>
    </w:p>
    <w:p w14:paraId="75225D84" w14:textId="77777777" w:rsidR="000123B4" w:rsidRPr="00315055" w:rsidRDefault="000123B4" w:rsidP="00F672C3">
      <w:pPr>
        <w:rPr>
          <w:rFonts w:cstheme="minorHAnsi"/>
          <w:b/>
          <w:bCs/>
        </w:rPr>
      </w:pPr>
    </w:p>
    <w:p w14:paraId="6CAC86E7" w14:textId="35E92C08" w:rsidR="00F672C3" w:rsidRPr="00315055" w:rsidRDefault="00F672C3" w:rsidP="00F672C3">
      <w:pPr>
        <w:rPr>
          <w:rFonts w:cstheme="minorHAnsi"/>
          <w:b/>
          <w:bCs/>
        </w:rPr>
      </w:pPr>
      <w:r w:rsidRPr="00315055">
        <w:rPr>
          <w:rFonts w:cstheme="minorHAnsi"/>
          <w:b/>
          <w:bCs/>
        </w:rPr>
        <w:t>Az Európai Egyetemi Sportszövetség (EUSA) megbízásából a Magyar Egyetemi-Főiskolai Sportszövetség (MEFS) a Debreceni Egyetemmel, a Miskolci Egyetemmel</w:t>
      </w:r>
      <w:r w:rsidR="00117AD3" w:rsidRPr="00315055">
        <w:rPr>
          <w:rFonts w:cstheme="minorHAnsi"/>
          <w:b/>
          <w:bCs/>
        </w:rPr>
        <w:t xml:space="preserve">, </w:t>
      </w:r>
      <w:r w:rsidR="00080431" w:rsidRPr="00315055">
        <w:rPr>
          <w:rFonts w:cstheme="minorHAnsi"/>
          <w:b/>
          <w:bCs/>
        </w:rPr>
        <w:t xml:space="preserve">a Nemzeti Rendezvényszervező Ügynökséggel, </w:t>
      </w:r>
      <w:r w:rsidR="00117AD3" w:rsidRPr="00315055">
        <w:rPr>
          <w:rFonts w:cstheme="minorHAnsi"/>
          <w:b/>
          <w:bCs/>
        </w:rPr>
        <w:t>valamint Debrecen és Miskolc városával</w:t>
      </w:r>
      <w:r w:rsidRPr="00315055">
        <w:rPr>
          <w:rFonts w:cstheme="minorHAnsi"/>
          <w:b/>
          <w:bCs/>
        </w:rPr>
        <w:t xml:space="preserve"> közösen 2024. július 12-24. között Európai Egyetemi Játékokat (EUG) rendez. A két városban összesen 17 sportágat felvonultató multisport eseményre várhatóan 40 ország, 400 egyeteméről több, mint 5000 résztvevő érkezik.</w:t>
      </w:r>
    </w:p>
    <w:p w14:paraId="046C83F4" w14:textId="388EA756" w:rsidR="00F672C3" w:rsidRPr="00315055" w:rsidRDefault="00F672C3" w:rsidP="00F672C3">
      <w:pPr>
        <w:rPr>
          <w:rFonts w:cstheme="minorHAnsi"/>
        </w:rPr>
      </w:pPr>
      <w:r w:rsidRPr="00315055">
        <w:rPr>
          <w:rFonts w:cstheme="minorHAnsi"/>
        </w:rPr>
        <w:t xml:space="preserve">Az Európai Egyetemi Játékok a világ egyik legnagyobb multisport rendezvénye, amelyen az európai egyetemek sportolói mérik össze tudásukat. A rendezvényt kétévente rendezi meg valamely egyetemi város. Az Európai Egyetemi Sportszövetség (EUSA) 2018-as, a madridi közgyűlésén meghozott döntésének értelmében Debrecen és Miskolc </w:t>
      </w:r>
      <w:r w:rsidR="00BD34F0" w:rsidRPr="00315055">
        <w:rPr>
          <w:rFonts w:cstheme="minorHAnsi"/>
        </w:rPr>
        <w:t xml:space="preserve">ad otthont </w:t>
      </w:r>
      <w:r w:rsidRPr="00315055">
        <w:rPr>
          <w:rFonts w:cstheme="minorHAnsi"/>
        </w:rPr>
        <w:t xml:space="preserve">a hatodik Egyetemi Játékoknak, amely hazánk legnagyobb létszámú sporteseménye lesz az 1965-ös nyári </w:t>
      </w:r>
      <w:proofErr w:type="spellStart"/>
      <w:r w:rsidRPr="00315055">
        <w:rPr>
          <w:rFonts w:cstheme="minorHAnsi"/>
        </w:rPr>
        <w:t>Univerziádé</w:t>
      </w:r>
      <w:proofErr w:type="spellEnd"/>
      <w:r w:rsidRPr="00315055">
        <w:rPr>
          <w:rFonts w:cstheme="minorHAnsi"/>
        </w:rPr>
        <w:t xml:space="preserve"> óta.</w:t>
      </w:r>
    </w:p>
    <w:p w14:paraId="3286A21D" w14:textId="1FCB56DC" w:rsidR="00315055" w:rsidRPr="00FC0BF6" w:rsidRDefault="00FC0BF6" w:rsidP="00F672C3">
      <w:pPr>
        <w:rPr>
          <w:rFonts w:cstheme="minorHAnsi"/>
          <w:i/>
        </w:rPr>
      </w:pPr>
      <w:r w:rsidRPr="00FC0BF6">
        <w:rPr>
          <w:rFonts w:cstheme="minorHAnsi"/>
          <w:i/>
        </w:rPr>
        <w:t>„</w:t>
      </w:r>
      <w:r w:rsidR="00315055" w:rsidRPr="00FC0BF6">
        <w:rPr>
          <w:rFonts w:cstheme="minorHAnsi"/>
          <w:i/>
        </w:rPr>
        <w:t>Nagy öröm számunkra, hogy idén Miskolcon és Debrecenben láthatjuk vendégül a kontinens egyetemeinek legjobb sportolóit! A sportirányításban az egyik legfontosabb célunk, hogy növeljük a sport megtartó erejét a felsőoktatásban is. Hogy segítsük az egyetemistákat abban, hogy tanulmányaik mellett is legyen lehetőségük sportolni és legyenek tagjai a sportcsaládnak, akár élsportolóként, akár közösségi sportot űzőként. Ebben segítenek az olyan rendezvények, mint az Európai Egyetemi Játékok, amelyek motiváló erővel bírnak a fiatalok számára, hiszen itt egy nemzetközi mezőnyben mutathatják meg tudásukat, miközben egy igazi közösségi élménnyel is gazdagodnak.</w:t>
      </w:r>
      <w:r w:rsidRPr="00FC0BF6">
        <w:rPr>
          <w:rFonts w:cstheme="minorHAnsi"/>
          <w:i/>
        </w:rPr>
        <w:t>”</w:t>
      </w:r>
    </w:p>
    <w:p w14:paraId="57CEA39D" w14:textId="7205FB10" w:rsidR="000B3813" w:rsidRPr="00315055" w:rsidRDefault="000B3813" w:rsidP="00F672C3">
      <w:pPr>
        <w:rPr>
          <w:rFonts w:cstheme="minorHAnsi"/>
        </w:rPr>
      </w:pPr>
      <w:r w:rsidRPr="00315055">
        <w:rPr>
          <w:rFonts w:cstheme="minorHAnsi"/>
        </w:rPr>
        <w:t>Mondta el a rendezvény kapcsán dr. Schmidt Ádám sportért felelős államtitkár</w:t>
      </w:r>
      <w:r w:rsidR="00AD2E9F" w:rsidRPr="00315055">
        <w:rPr>
          <w:rFonts w:cstheme="minorHAnsi"/>
        </w:rPr>
        <w:t>.</w:t>
      </w:r>
    </w:p>
    <w:p w14:paraId="569878F7" w14:textId="7A16D309" w:rsidR="00F672C3" w:rsidRDefault="00F672C3" w:rsidP="00F672C3">
      <w:pPr>
        <w:rPr>
          <w:rFonts w:cstheme="minorHAnsi"/>
        </w:rPr>
      </w:pPr>
      <w:r w:rsidRPr="00315055">
        <w:rPr>
          <w:rFonts w:cstheme="minorHAnsi"/>
        </w:rPr>
        <w:t xml:space="preserve">Az eseményt először 2012-ben rendezték meg, akkor 32 ország, összesen 154 egyeteméről több, mint 2500 sportoló gyűlt össze. A második Egyetemi Játékoknak Rotterdam (Hollandia) adott otthont, akkor már 34 ország, 174 egyetem képviseltette magát több, mint 2800 résztvevővel. A zágrábi, harmadik játékok hatalmas ugrást jelentett. Ekkor már 40 ország, 388 egyeteme volt jelent több, mint 5800 sportolóval.  Negyedik alkalommal, 2018 nyarán Portugáliában, </w:t>
      </w:r>
      <w:proofErr w:type="spellStart"/>
      <w:r w:rsidRPr="00315055">
        <w:rPr>
          <w:rFonts w:cstheme="minorHAnsi"/>
        </w:rPr>
        <w:t>Coimbrában</w:t>
      </w:r>
      <w:proofErr w:type="spellEnd"/>
      <w:r w:rsidRPr="00315055">
        <w:rPr>
          <w:rFonts w:cstheme="minorHAnsi"/>
        </w:rPr>
        <w:t xml:space="preserve"> gyűlt össze az egyetemi sport krémje. A 4000 sportolót 291 egyetem és 38 ország adta. 2022-ben Lengyelország, </w:t>
      </w:r>
      <w:proofErr w:type="spellStart"/>
      <w:r w:rsidRPr="00315055">
        <w:rPr>
          <w:rFonts w:cstheme="minorHAnsi"/>
        </w:rPr>
        <w:t>Lodz</w:t>
      </w:r>
      <w:proofErr w:type="spellEnd"/>
      <w:r w:rsidRPr="00315055">
        <w:rPr>
          <w:rFonts w:cstheme="minorHAnsi"/>
        </w:rPr>
        <w:t xml:space="preserve"> látta vendégül 38 ország, 417 egyetemének mintegy 4500 sportolóját. Most Debrecenre és Miskolcra vár a feladat, hogy a hatodik alkalommal megrendezésre kerülő Játékok a legemlékezetesebb legyen mind közül. </w:t>
      </w:r>
    </w:p>
    <w:p w14:paraId="5680FC35" w14:textId="77777777" w:rsidR="00EB3A62" w:rsidRDefault="00EB3A62" w:rsidP="00F672C3">
      <w:pPr>
        <w:rPr>
          <w:rFonts w:cstheme="minorHAnsi"/>
        </w:rPr>
      </w:pPr>
    </w:p>
    <w:p w14:paraId="2D5862C9" w14:textId="77777777" w:rsidR="00EB3A62" w:rsidRPr="00315055" w:rsidRDefault="00EB3A62" w:rsidP="00F672C3">
      <w:pPr>
        <w:rPr>
          <w:rFonts w:cstheme="minorHAnsi"/>
        </w:rPr>
      </w:pPr>
    </w:p>
    <w:p w14:paraId="0F52D640" w14:textId="198073D3" w:rsidR="000B3813" w:rsidRDefault="000B3813" w:rsidP="00F672C3">
      <w:pPr>
        <w:rPr>
          <w:rFonts w:cstheme="minorHAnsi"/>
        </w:rPr>
      </w:pPr>
      <w:r w:rsidRPr="00315055">
        <w:rPr>
          <w:rFonts w:cstheme="minorHAnsi"/>
        </w:rPr>
        <w:t xml:space="preserve">Az esemény kapcsán </w:t>
      </w:r>
      <w:r w:rsidR="00570CB9" w:rsidRPr="00315055">
        <w:rPr>
          <w:rFonts w:cstheme="minorHAnsi"/>
        </w:rPr>
        <w:t xml:space="preserve">dr. </w:t>
      </w:r>
      <w:r w:rsidRPr="00315055">
        <w:rPr>
          <w:rFonts w:cstheme="minorHAnsi"/>
        </w:rPr>
        <w:t>Hankó Balázs innovációért, felsőoktatásért, szakképzésért és felnőttoktatásért felelős államtitkár elmondta:</w:t>
      </w:r>
    </w:p>
    <w:p w14:paraId="2A5D57DC" w14:textId="1F38FFD0" w:rsidR="00FC0BF6" w:rsidRPr="00FC0BF6" w:rsidRDefault="00FC0BF6" w:rsidP="00FC0BF6">
      <w:pPr>
        <w:rPr>
          <w:rFonts w:cstheme="minorHAnsi"/>
          <w:i/>
        </w:rPr>
      </w:pPr>
      <w:r w:rsidRPr="00FC0BF6">
        <w:rPr>
          <w:rFonts w:cstheme="minorHAnsi"/>
          <w:i/>
        </w:rPr>
        <w:t xml:space="preserve">„Az egyetemek kezdeményezésére azért újítottuk meg a felsőoktatást, hogy a mi egyetemistáink legyenek a legsikeresebbek. A megújult, versenyképes, rugalmas és autonóm magyar egyetemek sikerét jelzi, hogy míg 5 éve 7, napjainkban már 12 egyetemünk van a világ legjobb öt százalékában. A jövőképes tudás mellett azonban kiemelt figyelmet fordítunk az egyetemi sportra is. Évente 2,5 milliárd forint külön forrást biztosítunk erre a célra, és egyetemeinket arra ösztönözzük, hogy egyaránt legyenek központjai a tömegsportnak, biztosítsanak hátteret a versenysportnak, sőt egyéni tanrenddel támogassák versenysportolóinkat is. A diákjaink kezdeményezésére vezettük be minden szakon a heti rendszeres testmozgást. </w:t>
      </w:r>
    </w:p>
    <w:p w14:paraId="7D36D197" w14:textId="40911497" w:rsidR="00FC0BF6" w:rsidRPr="00FC0BF6" w:rsidRDefault="00FC0BF6" w:rsidP="00FC0BF6">
      <w:pPr>
        <w:rPr>
          <w:rFonts w:cstheme="minorHAnsi"/>
          <w:i/>
        </w:rPr>
      </w:pPr>
      <w:r w:rsidRPr="00FC0BF6">
        <w:rPr>
          <w:rFonts w:cstheme="minorHAnsi"/>
          <w:i/>
        </w:rPr>
        <w:t>Kiemelten támogatjuk az Európai Egyetemi Játékok megrendezését, melyhez a Debreceni Egyetem kiváló infrastruktúrája adott volt, a Miskolci Egyetemnek pedig 20 milliárd forint forrást biztosítottunk sport és kollégium fejlesztésre, és további 2,2 milliárd forinttal támogattuk a rendezést. Célunk az, hogy az eddigi legnagyobb nemzetközi sportrendezvény közel 450 egyetem, 6000 polgára vigye hírét a Debreceni és a Miskolci egyetemünkön át a versenyképes, rugalmas és autonóm magyar felsőoktatásnak, ellenlábasainkkal szemben erősítse reputációnkat, ezzel is segítve azt, hogy 2030-ra legyen egy magyar egyetemünk a világ legjobb 100, három intézményünk pedig Európa legjobb 100 egyeteme között. Hajrá magyar egyetemek, hajrá magyar egyetemisták!”</w:t>
      </w:r>
    </w:p>
    <w:p w14:paraId="5B51F6E5" w14:textId="3962079D" w:rsidR="00386C21" w:rsidRPr="00315055" w:rsidRDefault="00386C21" w:rsidP="00F672C3">
      <w:pPr>
        <w:rPr>
          <w:rFonts w:cstheme="minorHAnsi"/>
        </w:rPr>
      </w:pPr>
      <w:r w:rsidRPr="00315055">
        <w:rPr>
          <w:rFonts w:cstheme="minorHAnsi"/>
        </w:rPr>
        <w:t>A sportversenyeken felül az Egyetemi Játékok nagy hangsúlyt helyez az egyetemi sport oktatási és szociális területeire is, így a rendezvény kiegészül ezeket támogató programokkal, workshopokkal, egyetemek közötti kapcsolatot támogató aktivitásokkal. A Játékok hagyatéka Európa szerte erősíti az egyetemi intézményrendszert, és helyi szinten hozzájárul a városok, és egyetemeik fejlődéséhez is.</w:t>
      </w:r>
      <w:r w:rsidR="00BD34F0" w:rsidRPr="00315055">
        <w:rPr>
          <w:rFonts w:cstheme="minorHAnsi"/>
        </w:rPr>
        <w:t xml:space="preserve"> A szervezők számára kiemelten fontos, hogy támogassák a kettős életpálya modellt, ezért az eseményen és az azt megelőző szervezési felkészülési szakaszban is azt helyezik fókuszba, hogy a sport és a felsőoktatási képzés milyen pozitív hatással lehetnek egymásra és az egyének jövőjére nézve. </w:t>
      </w:r>
      <w:r w:rsidR="00FC0BF6" w:rsidRPr="00FC0BF6">
        <w:rPr>
          <w:rFonts w:cstheme="minorHAnsi"/>
        </w:rPr>
        <w:t xml:space="preserve">Az esemény szlogenje, a More </w:t>
      </w:r>
      <w:proofErr w:type="spellStart"/>
      <w:r w:rsidR="00FC0BF6" w:rsidRPr="00FC0BF6">
        <w:rPr>
          <w:rFonts w:cstheme="minorHAnsi"/>
        </w:rPr>
        <w:t>than</w:t>
      </w:r>
      <w:proofErr w:type="spellEnd"/>
      <w:r w:rsidR="00FC0BF6" w:rsidRPr="00FC0BF6">
        <w:rPr>
          <w:rFonts w:cstheme="minorHAnsi"/>
        </w:rPr>
        <w:t xml:space="preserve"> </w:t>
      </w:r>
      <w:proofErr w:type="spellStart"/>
      <w:r w:rsidR="00FC0BF6" w:rsidRPr="00FC0BF6">
        <w:rPr>
          <w:rFonts w:cstheme="minorHAnsi"/>
        </w:rPr>
        <w:t>Games</w:t>
      </w:r>
      <w:proofErr w:type="spellEnd"/>
      <w:r w:rsidR="00FC0BF6" w:rsidRPr="00FC0BF6">
        <w:rPr>
          <w:rFonts w:cstheme="minorHAnsi"/>
        </w:rPr>
        <w:t>! is ennek a gondolatmenetnek köszönhető.</w:t>
      </w:r>
    </w:p>
    <w:p w14:paraId="6DB2B9CD" w14:textId="13A990A6" w:rsidR="00B768C3" w:rsidRPr="00315055" w:rsidRDefault="00B768C3" w:rsidP="00F672C3">
      <w:pPr>
        <w:rPr>
          <w:rFonts w:cstheme="minorHAnsi"/>
        </w:rPr>
      </w:pPr>
      <w:r w:rsidRPr="00315055">
        <w:rPr>
          <w:rFonts w:cstheme="minorHAnsi"/>
        </w:rPr>
        <w:t xml:space="preserve">A rendezvénnyel kapcsolatban </w:t>
      </w:r>
      <w:r w:rsidR="006B74FA" w:rsidRPr="00315055">
        <w:rPr>
          <w:rFonts w:cstheme="minorHAnsi"/>
        </w:rPr>
        <w:t>Prof. Dr. h. c. Mocsai Lajos, a MEFS elnöke</w:t>
      </w:r>
      <w:r w:rsidRPr="00315055">
        <w:rPr>
          <w:rFonts w:cstheme="minorHAnsi"/>
        </w:rPr>
        <w:t xml:space="preserve"> kiemelte:</w:t>
      </w:r>
    </w:p>
    <w:p w14:paraId="49DF4882" w14:textId="5EEA0E58" w:rsidR="006B74FA" w:rsidRPr="00FC0BF6" w:rsidRDefault="00FC0BF6" w:rsidP="006B74FA">
      <w:pPr>
        <w:rPr>
          <w:rFonts w:cstheme="minorHAnsi"/>
          <w:i/>
        </w:rPr>
      </w:pPr>
      <w:r w:rsidRPr="00FC0BF6">
        <w:rPr>
          <w:rFonts w:cstheme="minorHAnsi"/>
          <w:i/>
        </w:rPr>
        <w:t>„</w:t>
      </w:r>
      <w:r w:rsidR="006B74FA" w:rsidRPr="00FC0BF6">
        <w:rPr>
          <w:rFonts w:cstheme="minorHAnsi"/>
          <w:i/>
        </w:rPr>
        <w:t xml:space="preserve">Azt gondolom, mint minden multisport-esemény nemcsak a sportról szól, hanem a közösségépítésről is. A hallgatók láthatóan keresik azokat a lehetőségeket, ahol a sport mellett ki is tudnak kapcsolódni, tudnak lazítani, mindezt a saját közegükben. Az Európai Egyetemi Játékokon pont ezért szervezünk számos kiegészítő programot (edukációs és szórakozási lehetőséget), hogy kapcsolatot tudjanak építeni, bízva abban, hogy ezek a kapcsolatok, amik a sport által teremtődnek, megmaradnak, és majd a későbbi életükre is kihatnak. A rendezvény szlogenje pont ezért lett a „More </w:t>
      </w:r>
      <w:proofErr w:type="spellStart"/>
      <w:r w:rsidR="006B74FA" w:rsidRPr="00FC0BF6">
        <w:rPr>
          <w:rFonts w:cstheme="minorHAnsi"/>
          <w:i/>
        </w:rPr>
        <w:t>than</w:t>
      </w:r>
      <w:proofErr w:type="spellEnd"/>
      <w:r w:rsidR="006B74FA" w:rsidRPr="00FC0BF6">
        <w:rPr>
          <w:rFonts w:cstheme="minorHAnsi"/>
          <w:i/>
        </w:rPr>
        <w:t xml:space="preserve"> </w:t>
      </w:r>
      <w:proofErr w:type="spellStart"/>
      <w:r w:rsidR="006B74FA" w:rsidRPr="00FC0BF6">
        <w:rPr>
          <w:rFonts w:cstheme="minorHAnsi"/>
          <w:i/>
        </w:rPr>
        <w:t>Games</w:t>
      </w:r>
      <w:proofErr w:type="spellEnd"/>
      <w:r w:rsidR="006B74FA" w:rsidRPr="00FC0BF6">
        <w:rPr>
          <w:rFonts w:cstheme="minorHAnsi"/>
          <w:i/>
        </w:rPr>
        <w:t xml:space="preserve">!”, mert ezzel szerettük volna kifejezni, hogy ez nemcsak a sportról, hanem a sporton átívelő kapcsolatokról, kapcsolatépítésről is szól, amit majd a nagybetűs életben fognak tudni hasznosítani reményeink szerint az EEJ-n résztvevő sportoló hallgatók. A két egyetemmel és várossal tehát azon </w:t>
      </w:r>
      <w:r w:rsidR="006B74FA" w:rsidRPr="00FC0BF6">
        <w:rPr>
          <w:rFonts w:cstheme="minorHAnsi"/>
          <w:i/>
        </w:rPr>
        <w:lastRenderedPageBreak/>
        <w:t>dolgozunk folyamatosan, hogy örökre szóló élményekkel gazdagodhassanak a résztvevők, és biztos vagyok benne, hogy ezt a célt közösen el is fogjuk érni.</w:t>
      </w:r>
      <w:r w:rsidRPr="00FC0BF6">
        <w:rPr>
          <w:rFonts w:cstheme="minorHAnsi"/>
          <w:i/>
        </w:rPr>
        <w:t>”</w:t>
      </w:r>
    </w:p>
    <w:p w14:paraId="3FE89824" w14:textId="62FE60E4" w:rsidR="006B74FA" w:rsidRPr="00315055" w:rsidRDefault="006B74FA" w:rsidP="006B74FA">
      <w:pPr>
        <w:rPr>
          <w:rFonts w:cstheme="minorHAnsi"/>
        </w:rPr>
      </w:pPr>
      <w:r w:rsidRPr="00315055">
        <w:rPr>
          <w:rFonts w:cstheme="minorHAnsi"/>
        </w:rPr>
        <w:t xml:space="preserve">Az Európai Egyetemi Játékok kapcsán Prof. Dr. Horváth Zita, a Miskolci Egyetem rektora elmondta: </w:t>
      </w:r>
    </w:p>
    <w:p w14:paraId="28E6A5B6" w14:textId="5AFAB34F" w:rsidR="00080431" w:rsidRPr="00FC0BF6" w:rsidRDefault="00FC0BF6" w:rsidP="00F672C3">
      <w:pPr>
        <w:rPr>
          <w:rFonts w:cstheme="minorHAnsi"/>
          <w:i/>
        </w:rPr>
      </w:pPr>
      <w:r w:rsidRPr="00FC0BF6">
        <w:rPr>
          <w:rFonts w:cstheme="minorHAnsi"/>
          <w:i/>
        </w:rPr>
        <w:t>„</w:t>
      </w:r>
      <w:r w:rsidR="00080431" w:rsidRPr="00FC0BF6">
        <w:rPr>
          <w:rFonts w:cstheme="minorHAnsi"/>
          <w:i/>
        </w:rPr>
        <w:t>A Miskolci Egyetemen is megkezdődött a visszaszámlálás. Izgatottan várjuk az Európai Egyetemi Játékok kezdetét, készülünk arra, hogy egyetemünkön fogadjuk az Európa minden szegletéből érkező sportolókat, szakembereket és nézőket. Fontos számunkra ez az esemény, hiszen a sportteljesítmények ünneplése mellett arra is lehetőséget ad, hogy megmutassuk, miért nevezik a Miskolci Egyetemet a tudás és közösség campusának! A megnyitó közeledtével már javában zajlanak az előkészületek intézményünkben, mindent adott ahhoz, hogy emlékezetes és sikeres játékokat bonyolíthassunk le. Hisszük, hogy az Európai Egyetemi Játékok nemcsak a sport, hanem a kultúra és a barátság ünnepe is. Mi azon vagyunk, hogy 100 nap múlva a legjobbat mutassuk meg abból, amit Miskolc és a Miskolci Egyetem nyújtani tud. Várunk mindenkit, szurkoljunk együtt a sportolóinknak!</w:t>
      </w:r>
      <w:r w:rsidRPr="00FC0BF6">
        <w:rPr>
          <w:rFonts w:cstheme="minorHAnsi"/>
          <w:i/>
        </w:rPr>
        <w:t>”</w:t>
      </w:r>
    </w:p>
    <w:p w14:paraId="313A9243" w14:textId="6B71B293" w:rsidR="006B74FA" w:rsidRPr="00315055" w:rsidRDefault="006B74FA" w:rsidP="006B74FA">
      <w:pPr>
        <w:rPr>
          <w:rFonts w:eastAsia="Times New Roman" w:cstheme="minorHAnsi"/>
        </w:rPr>
      </w:pPr>
      <w:r w:rsidRPr="00315055">
        <w:rPr>
          <w:rFonts w:eastAsia="Times New Roman" w:cstheme="minorHAnsi"/>
          <w:shd w:val="clear" w:color="auto" w:fill="FFFFFF"/>
        </w:rPr>
        <w:t>Bács Zoltán a Debreceni Egyetem kancellárja kiemelte:</w:t>
      </w:r>
    </w:p>
    <w:p w14:paraId="2F09E6FD" w14:textId="7FC1AD0A" w:rsidR="006B74FA" w:rsidRPr="00FC0BF6" w:rsidRDefault="00FC0BF6" w:rsidP="006B74FA">
      <w:pPr>
        <w:rPr>
          <w:rFonts w:eastAsia="Times New Roman" w:cstheme="minorHAnsi"/>
          <w:i/>
        </w:rPr>
      </w:pPr>
      <w:r w:rsidRPr="00FC0BF6">
        <w:rPr>
          <w:rFonts w:eastAsia="Times New Roman" w:cstheme="minorHAnsi"/>
          <w:i/>
          <w:shd w:val="clear" w:color="auto" w:fill="FFFFFF"/>
        </w:rPr>
        <w:t>„</w:t>
      </w:r>
      <w:r w:rsidR="006B74FA" w:rsidRPr="00FC0BF6">
        <w:rPr>
          <w:rFonts w:eastAsia="Times New Roman" w:cstheme="minorHAnsi"/>
          <w:i/>
          <w:shd w:val="clear" w:color="auto" w:fill="FFFFFF"/>
        </w:rPr>
        <w:t>A játékok debreceni jelenléte történelmi esemény, a rendezők sorában örökre ott lesz Debrecen, a Debreceni Egyetem és a megvalósítók névsora is. Létszámában Magyarországon a valaha volt legnagyobb ilyen eseményre kerül sor, megelőzve a nagy világbajnokságokat is! A szervezési feladatok az utolsó hónapokban pörögnek fel és júliusban csúcsosodnak ki, sok munka és nagy felelősség áll előttünk, aminek a Debreceni Egyetem a saját feladatait tekintve a leghatékonyabb módon meg fog felelni kizárólag a rendezvény érdekeit szem előtt tartva! Úgy fogunk dolgozni a helyi szervezők széles táborával, hogy az európai egyetemek százaiból hozzánk érkező ezrek örökre szóló jó emlékekkel és Debrecent a szívükbe a zárva távozzanak barátságokkal, sporteredményekkel, és egy emlékezetes záróeseménnyel gazdagodva a Campus Fesztivál nyitó napján. Szeretnénk, ha elvinnék jó hírünket, később sokan visszatérnének hozzánk, és a jelenleg is Kelet-Közép Európában legnemzetközibb Debreceni Egyetem hallgatói bázisa tovább erősödne!</w:t>
      </w:r>
      <w:r w:rsidRPr="00FC0BF6">
        <w:rPr>
          <w:rFonts w:eastAsia="Times New Roman" w:cstheme="minorHAnsi"/>
          <w:i/>
          <w:shd w:val="clear" w:color="auto" w:fill="FFFFFF"/>
        </w:rPr>
        <w:t>”</w:t>
      </w:r>
    </w:p>
    <w:p w14:paraId="3A172BF4" w14:textId="5CDAF2AA" w:rsidR="00B768C3" w:rsidRPr="00315055" w:rsidRDefault="00FC0BF6" w:rsidP="00F672C3">
      <w:pPr>
        <w:rPr>
          <w:rFonts w:cstheme="minorHAnsi"/>
        </w:rPr>
      </w:pPr>
      <w:r w:rsidRPr="00FC0BF6">
        <w:rPr>
          <w:rFonts w:cstheme="minorHAnsi"/>
          <w:i/>
        </w:rPr>
        <w:t>„</w:t>
      </w:r>
      <w:r w:rsidR="00B768C3" w:rsidRPr="00FC0BF6">
        <w:rPr>
          <w:rFonts w:cstheme="minorHAnsi"/>
          <w:i/>
        </w:rPr>
        <w:t>Az Európai Egyetemi Játékok az NRÜ részvételével megvalósuló sportrendezvények között különleges helyet foglal el több okból is. Egyrészt kifejezetten a fiatalokról, de nemcsak fiataloknak szól, és rendkívül sokszínű sportági szempontból is, ami különös ízt ad a rendezvénynek. Másfelől széleskörű partneri összefogás és csapatmunka eredményeképp jön létre, így biztos vagyok benne, hogy a nyári sportszezon egyik üdítő színfoltja lesz</w:t>
      </w:r>
      <w:r w:rsidRPr="00FC0BF6">
        <w:rPr>
          <w:rFonts w:cstheme="minorHAnsi"/>
          <w:i/>
        </w:rPr>
        <w:t>”</w:t>
      </w:r>
      <w:r w:rsidR="00B768C3" w:rsidRPr="00315055">
        <w:rPr>
          <w:rFonts w:cstheme="minorHAnsi"/>
        </w:rPr>
        <w:t xml:space="preserve"> – fogalmazott dr. Falvai Mátyás, a Nemzeti Rendezvényszervező Ügynökség vezérigazgatója.</w:t>
      </w:r>
    </w:p>
    <w:p w14:paraId="3B3D4413" w14:textId="491FEFFF" w:rsidR="00386C21" w:rsidRPr="00315055" w:rsidRDefault="005041C5" w:rsidP="00F672C3">
      <w:pPr>
        <w:rPr>
          <w:rFonts w:cstheme="minorHAnsi"/>
        </w:rPr>
      </w:pPr>
      <w:r>
        <w:rPr>
          <w:rFonts w:cstheme="minorHAnsi"/>
        </w:rPr>
        <w:t>Z</w:t>
      </w:r>
      <w:r w:rsidR="00DE534A" w:rsidRPr="00315055">
        <w:rPr>
          <w:rFonts w:cstheme="minorHAnsi"/>
        </w:rPr>
        <w:t>árul a jelentkezés</w:t>
      </w:r>
      <w:r w:rsidR="00BD34F0" w:rsidRPr="00315055">
        <w:rPr>
          <w:rFonts w:cstheme="minorHAnsi"/>
        </w:rPr>
        <w:t>!</w:t>
      </w:r>
    </w:p>
    <w:p w14:paraId="74AAEABF" w14:textId="6946EEB6" w:rsidR="00DE534A" w:rsidRPr="00315055" w:rsidRDefault="00CA567B" w:rsidP="00F672C3">
      <w:pPr>
        <w:rPr>
          <w:rFonts w:cstheme="minorHAnsi"/>
        </w:rPr>
      </w:pPr>
      <w:r w:rsidRPr="00315055">
        <w:rPr>
          <w:rFonts w:cstheme="minorHAnsi"/>
        </w:rPr>
        <w:t xml:space="preserve">A Játékok jelentkezési szakasza a </w:t>
      </w:r>
      <w:r w:rsidR="00BD34F0" w:rsidRPr="00315055">
        <w:rPr>
          <w:rFonts w:cstheme="minorHAnsi"/>
        </w:rPr>
        <w:t>végéhez</w:t>
      </w:r>
      <w:r w:rsidRPr="00315055">
        <w:rPr>
          <w:rFonts w:cstheme="minorHAnsi"/>
        </w:rPr>
        <w:t xml:space="preserve"> ér, így egyre pontosabban körvonalazódik a résztvevői létszám.</w:t>
      </w:r>
      <w:r w:rsidR="00142DFA" w:rsidRPr="00315055">
        <w:rPr>
          <w:rFonts w:cstheme="minorHAnsi"/>
        </w:rPr>
        <w:t xml:space="preserve"> A nagy érdeklődést jól bizonyítja, hogy több sportágban a jelentkezések száma</w:t>
      </w:r>
      <w:r w:rsidR="001D41FA" w:rsidRPr="00315055">
        <w:rPr>
          <w:rFonts w:cstheme="minorHAnsi"/>
        </w:rPr>
        <w:t xml:space="preserve"> pillanatok </w:t>
      </w:r>
      <w:r w:rsidR="00BD34F0" w:rsidRPr="00315055">
        <w:rPr>
          <w:rFonts w:cstheme="minorHAnsi"/>
        </w:rPr>
        <w:t xml:space="preserve">alatt </w:t>
      </w:r>
      <w:r w:rsidR="001D41FA" w:rsidRPr="00315055">
        <w:rPr>
          <w:rFonts w:cstheme="minorHAnsi"/>
        </w:rPr>
        <w:t>elérte</w:t>
      </w:r>
      <w:r w:rsidR="00EA502B" w:rsidRPr="00315055">
        <w:rPr>
          <w:rFonts w:cstheme="minorHAnsi"/>
        </w:rPr>
        <w:t>, sőt több esetben túl is lépte,</w:t>
      </w:r>
      <w:r w:rsidR="001D41FA" w:rsidRPr="00315055">
        <w:rPr>
          <w:rFonts w:cstheme="minorHAnsi"/>
        </w:rPr>
        <w:t xml:space="preserve"> a befogadható maximális </w:t>
      </w:r>
      <w:r w:rsidR="00515301" w:rsidRPr="00315055">
        <w:rPr>
          <w:rFonts w:cstheme="minorHAnsi"/>
        </w:rPr>
        <w:t>kapacitást</w:t>
      </w:r>
      <w:r w:rsidR="00EA502B" w:rsidRPr="00315055">
        <w:rPr>
          <w:rFonts w:cstheme="minorHAnsi"/>
        </w:rPr>
        <w:t>.</w:t>
      </w:r>
      <w:r w:rsidR="00515301" w:rsidRPr="00315055">
        <w:rPr>
          <w:rFonts w:cstheme="minorHAnsi"/>
        </w:rPr>
        <w:t xml:space="preserve"> </w:t>
      </w:r>
      <w:r w:rsidR="00BD34F0" w:rsidRPr="00315055">
        <w:rPr>
          <w:rFonts w:cstheme="minorHAnsi"/>
        </w:rPr>
        <w:t xml:space="preserve">Néhány sportágban a </w:t>
      </w:r>
      <w:r w:rsidR="00515301" w:rsidRPr="00315055">
        <w:rPr>
          <w:rFonts w:cstheme="minorHAnsi"/>
        </w:rPr>
        <w:t xml:space="preserve">fennmaradó helyekre </w:t>
      </w:r>
      <w:r w:rsidR="007C74FC" w:rsidRPr="00315055">
        <w:rPr>
          <w:rFonts w:cstheme="minorHAnsi"/>
        </w:rPr>
        <w:t xml:space="preserve">még várják a szervezők a </w:t>
      </w:r>
      <w:r w:rsidR="003E3B1C" w:rsidRPr="00315055">
        <w:rPr>
          <w:rFonts w:cstheme="minorHAnsi"/>
        </w:rPr>
        <w:t>j</w:t>
      </w:r>
      <w:r w:rsidR="00BD34F0" w:rsidRPr="00315055">
        <w:rPr>
          <w:rFonts w:cstheme="minorHAnsi"/>
        </w:rPr>
        <w:t>elentkezőket</w:t>
      </w:r>
      <w:r w:rsidR="003E3B1C" w:rsidRPr="00315055">
        <w:rPr>
          <w:rFonts w:cstheme="minorHAnsi"/>
        </w:rPr>
        <w:t>.</w:t>
      </w:r>
      <w:r w:rsidR="00BD34F0" w:rsidRPr="00315055">
        <w:rPr>
          <w:rFonts w:cstheme="minorHAnsi"/>
        </w:rPr>
        <w:t xml:space="preserve"> </w:t>
      </w:r>
      <w:r w:rsidR="003E3B1C" w:rsidRPr="00315055">
        <w:rPr>
          <w:rFonts w:cstheme="minorHAnsi"/>
        </w:rPr>
        <w:t xml:space="preserve"> </w:t>
      </w:r>
      <w:r w:rsidR="00EA502B" w:rsidRPr="00315055">
        <w:rPr>
          <w:rFonts w:cstheme="minorHAnsi"/>
        </w:rPr>
        <w:t xml:space="preserve"> </w:t>
      </w:r>
    </w:p>
    <w:p w14:paraId="742E402F" w14:textId="6A6C57E8" w:rsidR="00BD34F0" w:rsidRPr="00315055" w:rsidRDefault="00000000" w:rsidP="00F672C3">
      <w:pPr>
        <w:rPr>
          <w:rFonts w:cstheme="minorHAnsi"/>
        </w:rPr>
      </w:pPr>
      <w:hyperlink r:id="rId10" w:history="1">
        <w:r w:rsidR="00BD34F0" w:rsidRPr="00315055">
          <w:rPr>
            <w:rStyle w:val="Hiperhivatkozs"/>
            <w:rFonts w:cstheme="minorHAnsi"/>
            <w:color w:val="auto"/>
          </w:rPr>
          <w:t>https://eug2024.eu/registration/</w:t>
        </w:r>
      </w:hyperlink>
      <w:r w:rsidR="00BD34F0" w:rsidRPr="00315055">
        <w:rPr>
          <w:rFonts w:cstheme="minorHAnsi"/>
        </w:rPr>
        <w:t xml:space="preserve"> </w:t>
      </w:r>
    </w:p>
    <w:p w14:paraId="14FB7ACE" w14:textId="5553EA6E" w:rsidR="00386C21" w:rsidRPr="00315055" w:rsidRDefault="00BD34F0" w:rsidP="00F672C3">
      <w:pPr>
        <w:rPr>
          <w:rFonts w:cstheme="minorHAnsi"/>
        </w:rPr>
      </w:pPr>
      <w:r w:rsidRPr="00315055">
        <w:rPr>
          <w:rFonts w:cstheme="minorHAnsi"/>
        </w:rPr>
        <w:lastRenderedPageBreak/>
        <w:t>Az ö</w:t>
      </w:r>
      <w:r w:rsidR="00C531CA" w:rsidRPr="00315055">
        <w:rPr>
          <w:rFonts w:cstheme="minorHAnsi"/>
        </w:rPr>
        <w:t xml:space="preserve">nkéntesek előtt is nyitva </w:t>
      </w:r>
      <w:r w:rsidRPr="00315055">
        <w:rPr>
          <w:rFonts w:cstheme="minorHAnsi"/>
        </w:rPr>
        <w:t xml:space="preserve">áll a </w:t>
      </w:r>
      <w:r w:rsidR="00C531CA" w:rsidRPr="00315055">
        <w:rPr>
          <w:rFonts w:cstheme="minorHAnsi"/>
        </w:rPr>
        <w:t>kapu</w:t>
      </w:r>
      <w:r w:rsidRPr="00315055">
        <w:rPr>
          <w:rFonts w:cstheme="minorHAnsi"/>
        </w:rPr>
        <w:t xml:space="preserve"> egy jó hangulatú, nemzetközi, nyári eseményre!</w:t>
      </w:r>
    </w:p>
    <w:p w14:paraId="3DA91531" w14:textId="7DAB294F" w:rsidR="00B22A92" w:rsidRPr="00315055" w:rsidRDefault="00F672C3" w:rsidP="00F672C3">
      <w:pPr>
        <w:rPr>
          <w:rFonts w:cstheme="minorHAnsi"/>
        </w:rPr>
      </w:pPr>
      <w:r w:rsidRPr="00315055">
        <w:rPr>
          <w:rFonts w:cstheme="minorHAnsi"/>
        </w:rPr>
        <w:t xml:space="preserve">A szervezők </w:t>
      </w:r>
      <w:r w:rsidR="00BD34F0" w:rsidRPr="00315055">
        <w:rPr>
          <w:rFonts w:cstheme="minorHAnsi"/>
        </w:rPr>
        <w:t xml:space="preserve">április végéig </w:t>
      </w:r>
      <w:r w:rsidRPr="00315055">
        <w:rPr>
          <w:rFonts w:cstheme="minorHAnsi"/>
        </w:rPr>
        <w:t xml:space="preserve">várják a hazai és nemzetközi önkéntes segítők jelentkezését a júliusi multisporteseményre. </w:t>
      </w:r>
      <w:r w:rsidR="00C531CA" w:rsidRPr="00315055">
        <w:rPr>
          <w:rFonts w:cstheme="minorHAnsi"/>
        </w:rPr>
        <w:t xml:space="preserve">A rendezvény kiemelkedően jó lehetőséget biztosít majd az érdeklődők számára, hogy nemzetközi környezetben szerezzenek tapasztalatot, és </w:t>
      </w:r>
      <w:r w:rsidR="00C854F1" w:rsidRPr="00315055">
        <w:rPr>
          <w:rFonts w:cstheme="minorHAnsi"/>
        </w:rPr>
        <w:t>tovább mélyítsék idegennyelv tudásukat. A csatlakozni vágyók</w:t>
      </w:r>
      <w:r w:rsidRPr="00315055">
        <w:rPr>
          <w:rFonts w:cstheme="minorHAnsi"/>
        </w:rPr>
        <w:t xml:space="preserve"> az EUG</w:t>
      </w:r>
      <w:r w:rsidR="00BD34F0" w:rsidRPr="00315055">
        <w:rPr>
          <w:rFonts w:cstheme="minorHAnsi"/>
        </w:rPr>
        <w:t>2024</w:t>
      </w:r>
      <w:r w:rsidRPr="00315055">
        <w:rPr>
          <w:rFonts w:cstheme="minorHAnsi"/>
        </w:rPr>
        <w:t xml:space="preserve"> hivatalos weboldalán regisztrálhatnak a játékokra.</w:t>
      </w:r>
      <w:r w:rsidR="00C854F1" w:rsidRPr="00315055">
        <w:rPr>
          <w:rFonts w:cstheme="minorHAnsi"/>
        </w:rPr>
        <w:t xml:space="preserve"> </w:t>
      </w:r>
      <w:hyperlink r:id="rId11" w:history="1">
        <w:r w:rsidR="00BD34F0" w:rsidRPr="00315055">
          <w:rPr>
            <w:rStyle w:val="Hiperhivatkozs"/>
            <w:rFonts w:cstheme="minorHAnsi"/>
            <w:color w:val="auto"/>
          </w:rPr>
          <w:t>https://eug2024.eu/volunteers/</w:t>
        </w:r>
      </w:hyperlink>
      <w:r w:rsidR="00BD34F0" w:rsidRPr="00315055">
        <w:rPr>
          <w:rFonts w:cstheme="minorHAnsi"/>
        </w:rPr>
        <w:t xml:space="preserve"> </w:t>
      </w:r>
    </w:p>
    <w:p w14:paraId="6AF9D799" w14:textId="77777777" w:rsidR="00C854F1" w:rsidRPr="00315055" w:rsidRDefault="00C854F1" w:rsidP="00F672C3">
      <w:pPr>
        <w:rPr>
          <w:rFonts w:cstheme="minorHAnsi"/>
        </w:rPr>
      </w:pPr>
    </w:p>
    <w:sectPr w:rsidR="00C854F1" w:rsidRPr="00315055" w:rsidSect="00221567">
      <w:headerReference w:type="default" r:id="rId12"/>
      <w:footerReference w:type="default" r:id="rId13"/>
      <w:pgSz w:w="11906" w:h="16838"/>
      <w:pgMar w:top="311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BB6037" w14:textId="77777777" w:rsidR="00221567" w:rsidRDefault="00221567" w:rsidP="00EB3A62">
      <w:pPr>
        <w:spacing w:after="0" w:line="240" w:lineRule="auto"/>
      </w:pPr>
      <w:r>
        <w:separator/>
      </w:r>
    </w:p>
  </w:endnote>
  <w:endnote w:type="continuationSeparator" w:id="0">
    <w:p w14:paraId="4E389C3D" w14:textId="77777777" w:rsidR="00221567" w:rsidRDefault="00221567" w:rsidP="00EB3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0250CC" w14:textId="679D1C5D" w:rsidR="00EB3A62" w:rsidRDefault="00EB3A62">
    <w:pPr>
      <w:pStyle w:val="llb"/>
      <w:jc w:val="right"/>
    </w:pPr>
  </w:p>
  <w:p w14:paraId="083310F9" w14:textId="040BBC59" w:rsidR="00EB3A62" w:rsidRDefault="00EB3A62" w:rsidP="00EB3A62">
    <w:pPr>
      <w:pStyle w:val="llb"/>
      <w:jc w:val="center"/>
    </w:pPr>
    <w:r w:rsidRPr="00EB3A62">
      <w:rPr>
        <w:noProof/>
        <w:lang w:eastAsia="hu-HU"/>
      </w:rPr>
      <w:drawing>
        <wp:inline distT="0" distB="0" distL="0" distR="0" wp14:anchorId="374B11E6" wp14:editId="4594C953">
          <wp:extent cx="2949934" cy="595261"/>
          <wp:effectExtent l="0" t="0" r="3175" b="0"/>
          <wp:docPr id="36" name="Kép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7847" cy="606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53A68F" w14:textId="77777777" w:rsidR="00221567" w:rsidRDefault="00221567" w:rsidP="00EB3A62">
      <w:pPr>
        <w:spacing w:after="0" w:line="240" w:lineRule="auto"/>
      </w:pPr>
      <w:r>
        <w:separator/>
      </w:r>
    </w:p>
  </w:footnote>
  <w:footnote w:type="continuationSeparator" w:id="0">
    <w:p w14:paraId="3C0B4793" w14:textId="77777777" w:rsidR="00221567" w:rsidRDefault="00221567" w:rsidP="00EB3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EDD921" w14:textId="53A895A0" w:rsidR="00EB3A62" w:rsidRDefault="00EB3A62" w:rsidP="00EB3A62">
    <w:pPr>
      <w:pStyle w:val="lfej"/>
      <w:jc w:val="center"/>
    </w:pPr>
    <w:r w:rsidRPr="00EB3A62">
      <w:rPr>
        <w:noProof/>
        <w:lang w:eastAsia="hu-HU"/>
      </w:rPr>
      <w:drawing>
        <wp:inline distT="0" distB="0" distL="0" distR="0" wp14:anchorId="18679FA1" wp14:editId="1CE936EE">
          <wp:extent cx="1134062" cy="1653871"/>
          <wp:effectExtent l="0" t="0" r="9525" b="3810"/>
          <wp:docPr id="35" name="Kép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133" cy="1680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3A0CC4"/>
    <w:multiLevelType w:val="hybridMultilevel"/>
    <w:tmpl w:val="562E7B5C"/>
    <w:lvl w:ilvl="0" w:tplc="CE22A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950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A7"/>
    <w:rsid w:val="00003723"/>
    <w:rsid w:val="000123B4"/>
    <w:rsid w:val="000432DF"/>
    <w:rsid w:val="00044BC1"/>
    <w:rsid w:val="00051AC3"/>
    <w:rsid w:val="00054F7D"/>
    <w:rsid w:val="00080431"/>
    <w:rsid w:val="000B2769"/>
    <w:rsid w:val="000B3813"/>
    <w:rsid w:val="000E3664"/>
    <w:rsid w:val="00117AD3"/>
    <w:rsid w:val="00142DFA"/>
    <w:rsid w:val="0018680C"/>
    <w:rsid w:val="001C5B9A"/>
    <w:rsid w:val="001D41FA"/>
    <w:rsid w:val="001E4036"/>
    <w:rsid w:val="00221567"/>
    <w:rsid w:val="002444C3"/>
    <w:rsid w:val="002D29F4"/>
    <w:rsid w:val="00315055"/>
    <w:rsid w:val="0033526E"/>
    <w:rsid w:val="00337205"/>
    <w:rsid w:val="00362D7E"/>
    <w:rsid w:val="00386C21"/>
    <w:rsid w:val="003E3B1C"/>
    <w:rsid w:val="005041C5"/>
    <w:rsid w:val="00515301"/>
    <w:rsid w:val="005517C4"/>
    <w:rsid w:val="00570CB9"/>
    <w:rsid w:val="006B74FA"/>
    <w:rsid w:val="006C2882"/>
    <w:rsid w:val="00747550"/>
    <w:rsid w:val="007608A8"/>
    <w:rsid w:val="00764BED"/>
    <w:rsid w:val="007C74FC"/>
    <w:rsid w:val="009111A7"/>
    <w:rsid w:val="00986272"/>
    <w:rsid w:val="00A65BE0"/>
    <w:rsid w:val="00AD2E9F"/>
    <w:rsid w:val="00B22A92"/>
    <w:rsid w:val="00B32835"/>
    <w:rsid w:val="00B328EE"/>
    <w:rsid w:val="00B43C03"/>
    <w:rsid w:val="00B768C3"/>
    <w:rsid w:val="00BD34F0"/>
    <w:rsid w:val="00C15E1A"/>
    <w:rsid w:val="00C531CA"/>
    <w:rsid w:val="00C854F1"/>
    <w:rsid w:val="00CA567B"/>
    <w:rsid w:val="00CE61F8"/>
    <w:rsid w:val="00CF3C3E"/>
    <w:rsid w:val="00D12B23"/>
    <w:rsid w:val="00DE534A"/>
    <w:rsid w:val="00EA502B"/>
    <w:rsid w:val="00EB3A62"/>
    <w:rsid w:val="00ED17B2"/>
    <w:rsid w:val="00F672C3"/>
    <w:rsid w:val="00FC0BF6"/>
    <w:rsid w:val="00FE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467A1"/>
  <w15:chartTrackingRefBased/>
  <w15:docId w15:val="{C38685A9-94B8-4959-AF34-E2566512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5">
    <w:name w:val="heading 5"/>
    <w:basedOn w:val="Norml"/>
    <w:link w:val="Cmsor5Char"/>
    <w:uiPriority w:val="9"/>
    <w:qFormat/>
    <w:rsid w:val="00764BE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rsid w:val="00764BED"/>
    <w:rPr>
      <w:rFonts w:ascii="Times New Roman" w:eastAsia="Times New Roman" w:hAnsi="Times New Roman" w:cs="Times New Roman"/>
      <w:b/>
      <w:bCs/>
      <w:kern w:val="0"/>
      <w:sz w:val="20"/>
      <w:szCs w:val="20"/>
      <w:lang w:eastAsia="hu-HU"/>
      <w14:ligatures w14:val="none"/>
    </w:rPr>
  </w:style>
  <w:style w:type="paragraph" w:styleId="NormlWeb">
    <w:name w:val="Normal (Web)"/>
    <w:basedOn w:val="Norml"/>
    <w:uiPriority w:val="99"/>
    <w:semiHidden/>
    <w:unhideWhenUsed/>
    <w:rsid w:val="0076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styleId="Cm">
    <w:name w:val="Title"/>
    <w:basedOn w:val="Norml"/>
    <w:next w:val="Norml"/>
    <w:link w:val="CmChar"/>
    <w:uiPriority w:val="10"/>
    <w:qFormat/>
    <w:rsid w:val="000123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0123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hivatkozs">
    <w:name w:val="Hyperlink"/>
    <w:basedOn w:val="Bekezdsalapbettpusa"/>
    <w:uiPriority w:val="99"/>
    <w:unhideWhenUsed/>
    <w:rsid w:val="00BD34F0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D34F0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0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08A8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D2E9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B3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3A62"/>
  </w:style>
  <w:style w:type="paragraph" w:styleId="llb">
    <w:name w:val="footer"/>
    <w:basedOn w:val="Norml"/>
    <w:link w:val="llbChar"/>
    <w:uiPriority w:val="99"/>
    <w:unhideWhenUsed/>
    <w:rsid w:val="00EB3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3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5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78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132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g2024.eu/volunteer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eug2024.eu/registratio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6caf2dd-edfd-43d5-8575-d41ad24c6cf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99466567C9E68469051550E23BE46E2" ma:contentTypeVersion="15" ma:contentTypeDescription="Új dokumentum létrehozása." ma:contentTypeScope="" ma:versionID="fa277bf151f154850ea923f6e2bfd9f5">
  <xsd:schema xmlns:xsd="http://www.w3.org/2001/XMLSchema" xmlns:xs="http://www.w3.org/2001/XMLSchema" xmlns:p="http://schemas.microsoft.com/office/2006/metadata/properties" xmlns:ns3="edef567b-0006-4e0d-a9a3-2eb1f9f6250f" xmlns:ns4="16caf2dd-edfd-43d5-8575-d41ad24c6cfc" targetNamespace="http://schemas.microsoft.com/office/2006/metadata/properties" ma:root="true" ma:fieldsID="306ced05966ff61cca106321e197e014" ns3:_="" ns4:_="">
    <xsd:import namespace="edef567b-0006-4e0d-a9a3-2eb1f9f6250f"/>
    <xsd:import namespace="16caf2dd-edfd-43d5-8575-d41ad24c6c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f567b-0006-4e0d-a9a3-2eb1f9f625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af2dd-edfd-43d5-8575-d41ad24c6c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3EF7FE-7F90-4F31-A1A2-7A85D6694E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A0ABA8-D8C2-4AE8-A2FC-B78F850F733D}">
  <ds:schemaRefs>
    <ds:schemaRef ds:uri="http://schemas.microsoft.com/office/2006/metadata/properties"/>
    <ds:schemaRef ds:uri="http://schemas.microsoft.com/office/infopath/2007/PartnerControls"/>
    <ds:schemaRef ds:uri="16caf2dd-edfd-43d5-8575-d41ad24c6cfc"/>
  </ds:schemaRefs>
</ds:datastoreItem>
</file>

<file path=customXml/itemProps3.xml><?xml version="1.0" encoding="utf-8"?>
<ds:datastoreItem xmlns:ds="http://schemas.openxmlformats.org/officeDocument/2006/customXml" ds:itemID="{45E16E4A-E467-455E-AB83-31A9E857C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f567b-0006-4e0d-a9a3-2eb1f9f6250f"/>
    <ds:schemaRef ds:uri="16caf2dd-edfd-43d5-8575-d41ad24c6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1210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János</dc:creator>
  <cp:keywords/>
  <dc:description/>
  <cp:lastModifiedBy>Varga János</cp:lastModifiedBy>
  <cp:revision>5</cp:revision>
  <dcterms:created xsi:type="dcterms:W3CDTF">2024-04-02T07:00:00Z</dcterms:created>
  <dcterms:modified xsi:type="dcterms:W3CDTF">2024-04-07T07:34:00Z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0x010100D99466567C9E68469051550E23BE46E2</vt:lpwstr>
  </property>
</Properties>
</file>