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F3" w:rsidRDefault="00B939F3" w:rsidP="00B939F3">
      <w:pPr>
        <w:pStyle w:val="Sajtkzlemny"/>
        <w:tabs>
          <w:tab w:val="left" w:pos="708"/>
        </w:tabs>
        <w:spacing w:line="240" w:lineRule="auto"/>
        <w:ind w:firstLine="0"/>
        <w:jc w:val="left"/>
        <w:rPr>
          <w:noProof w:val="0"/>
          <w:color w:val="auto"/>
          <w:sz w:val="32"/>
          <w:szCs w:val="32"/>
          <w:lang w:val="hu-HU"/>
        </w:rPr>
      </w:pPr>
      <w:r>
        <w:rPr>
          <w:caps w:val="0"/>
          <w:noProof w:val="0"/>
          <w:color w:val="auto"/>
          <w:szCs w:val="32"/>
          <w:lang w:val="hu-HU"/>
        </w:rPr>
        <w:tab/>
        <w:t xml:space="preserve">                         </w:t>
      </w:r>
      <w:r w:rsidRPr="00196E3A">
        <w:rPr>
          <w:caps w:val="0"/>
          <w:noProof w:val="0"/>
          <w:color w:val="auto"/>
          <w:szCs w:val="32"/>
          <w:lang w:val="hu-HU"/>
        </w:rPr>
        <w:t xml:space="preserve">Sajtóközlemény </w:t>
      </w:r>
      <w:r w:rsidRPr="00196E3A">
        <w:rPr>
          <w:noProof w:val="0"/>
          <w:color w:val="auto"/>
          <w:szCs w:val="32"/>
          <w:lang w:val="hu-HU"/>
        </w:rPr>
        <w:t xml:space="preserve"> </w:t>
      </w:r>
    </w:p>
    <w:p w:rsidR="00B939F3" w:rsidRDefault="00B939F3" w:rsidP="00B939F3">
      <w:pPr>
        <w:pStyle w:val="Sajtkzlemny"/>
        <w:tabs>
          <w:tab w:val="left" w:pos="708"/>
        </w:tabs>
        <w:spacing w:line="240" w:lineRule="auto"/>
        <w:ind w:firstLine="0"/>
        <w:jc w:val="left"/>
        <w:rPr>
          <w:noProof w:val="0"/>
          <w:color w:val="auto"/>
          <w:sz w:val="32"/>
          <w:szCs w:val="32"/>
          <w:lang w:val="hu-HU"/>
        </w:rPr>
      </w:pPr>
    </w:p>
    <w:p w:rsidR="00B939F3" w:rsidRDefault="00904ECC" w:rsidP="00904ECC">
      <w:pPr>
        <w:pStyle w:val="Sajtkzlemny"/>
        <w:tabs>
          <w:tab w:val="left" w:pos="708"/>
        </w:tabs>
        <w:spacing w:line="240" w:lineRule="auto"/>
        <w:ind w:firstLine="0"/>
        <w:rPr>
          <w:b w:val="0"/>
          <w:bCs/>
          <w:caps w:val="0"/>
          <w:sz w:val="20"/>
          <w:szCs w:val="20"/>
        </w:rPr>
      </w:pPr>
      <w:r>
        <w:rPr>
          <w:b w:val="0"/>
          <w:bCs/>
          <w:caps w:val="0"/>
          <w:sz w:val="20"/>
          <w:szCs w:val="20"/>
        </w:rPr>
        <w:tab/>
        <w:t xml:space="preserve">                                </w:t>
      </w:r>
      <w:r w:rsidR="00B939F3">
        <w:rPr>
          <w:b w:val="0"/>
          <w:bCs/>
          <w:caps w:val="0"/>
          <w:sz w:val="20"/>
          <w:szCs w:val="20"/>
        </w:rPr>
        <w:t xml:space="preserve">Megújult a </w:t>
      </w:r>
      <w:r>
        <w:rPr>
          <w:b w:val="0"/>
          <w:bCs/>
          <w:caps w:val="0"/>
          <w:sz w:val="20"/>
          <w:szCs w:val="20"/>
        </w:rPr>
        <w:t>Diósgyőri</w:t>
      </w:r>
      <w:r w:rsidR="00B939F3">
        <w:rPr>
          <w:b w:val="0"/>
          <w:bCs/>
          <w:caps w:val="0"/>
          <w:sz w:val="20"/>
          <w:szCs w:val="20"/>
        </w:rPr>
        <w:t xml:space="preserve"> Óvoda</w:t>
      </w:r>
    </w:p>
    <w:p w:rsidR="00B939F3" w:rsidRDefault="00B939F3" w:rsidP="00B939F3">
      <w:pPr>
        <w:pStyle w:val="Sajtkzlemny"/>
        <w:tabs>
          <w:tab w:val="left" w:pos="708"/>
        </w:tabs>
        <w:spacing w:line="240" w:lineRule="auto"/>
        <w:ind w:firstLine="0"/>
        <w:jc w:val="left"/>
        <w:rPr>
          <w:b w:val="0"/>
          <w:bCs/>
          <w:caps w:val="0"/>
          <w:sz w:val="20"/>
          <w:szCs w:val="20"/>
        </w:rPr>
      </w:pPr>
    </w:p>
    <w:p w:rsidR="00B939F3" w:rsidRPr="00A46143" w:rsidRDefault="00B939F3" w:rsidP="00B939F3">
      <w:pPr>
        <w:pStyle w:val="Sajtkzlemny"/>
        <w:tabs>
          <w:tab w:val="left" w:pos="708"/>
        </w:tabs>
        <w:spacing w:line="240" w:lineRule="auto"/>
        <w:ind w:firstLine="0"/>
        <w:jc w:val="left"/>
        <w:rPr>
          <w:caps w:val="0"/>
          <w:noProof w:val="0"/>
          <w:color w:val="auto"/>
          <w:sz w:val="32"/>
          <w:szCs w:val="32"/>
          <w:lang w:val="hu-HU"/>
        </w:rPr>
      </w:pPr>
      <w:r>
        <w:rPr>
          <w:b w:val="0"/>
          <w:bCs/>
          <w:sz w:val="20"/>
          <w:szCs w:val="20"/>
        </w:rPr>
        <w:tab/>
        <w:t xml:space="preserve">                                          </w:t>
      </w:r>
      <w:r w:rsidR="00904ECC">
        <w:rPr>
          <w:b w:val="0"/>
          <w:bCs/>
          <w:sz w:val="20"/>
          <w:szCs w:val="20"/>
        </w:rPr>
        <w:t>2020</w:t>
      </w:r>
      <w:r>
        <w:rPr>
          <w:b w:val="0"/>
          <w:bCs/>
          <w:sz w:val="20"/>
          <w:szCs w:val="20"/>
        </w:rPr>
        <w:t xml:space="preserve"> / </w:t>
      </w:r>
      <w:r w:rsidR="00904ECC">
        <w:rPr>
          <w:b w:val="0"/>
          <w:bCs/>
          <w:caps w:val="0"/>
          <w:sz w:val="20"/>
          <w:szCs w:val="20"/>
        </w:rPr>
        <w:t>januá</w:t>
      </w:r>
      <w:r>
        <w:rPr>
          <w:b w:val="0"/>
          <w:bCs/>
          <w:caps w:val="0"/>
          <w:sz w:val="20"/>
          <w:szCs w:val="20"/>
        </w:rPr>
        <w:t>r</w:t>
      </w:r>
      <w:r w:rsidR="00904ECC">
        <w:rPr>
          <w:b w:val="0"/>
          <w:bCs/>
          <w:sz w:val="20"/>
          <w:szCs w:val="20"/>
        </w:rPr>
        <w:t xml:space="preserve"> / 13</w:t>
      </w:r>
      <w:r>
        <w:rPr>
          <w:b w:val="0"/>
          <w:bCs/>
          <w:sz w:val="20"/>
          <w:szCs w:val="20"/>
        </w:rPr>
        <w:t xml:space="preserve"> </w:t>
      </w:r>
    </w:p>
    <w:p w:rsidR="00B939F3" w:rsidRDefault="00B36CB6" w:rsidP="00B939F3">
      <w:pPr>
        <w:pStyle w:val="normal-header"/>
        <w:ind w:firstLine="0"/>
      </w:pPr>
      <w:r w:rsidRPr="00A46143">
        <w:rPr>
          <w:b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C4FA66" wp14:editId="46C6F8F1">
                <wp:simplePos x="0" y="0"/>
                <wp:positionH relativeFrom="margin">
                  <wp:posOffset>13335</wp:posOffset>
                </wp:positionH>
                <wp:positionV relativeFrom="paragraph">
                  <wp:posOffset>193675</wp:posOffset>
                </wp:positionV>
                <wp:extent cx="6134100" cy="1095375"/>
                <wp:effectExtent l="0" t="0" r="19050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ECC" w:rsidRDefault="00904ECC" w:rsidP="00904ECC">
                            <w:pPr>
                              <w:pStyle w:val="header-lead"/>
                              <w:tabs>
                                <w:tab w:val="clear" w:pos="5670"/>
                                <w:tab w:val="clear" w:pos="6804"/>
                                <w:tab w:val="left" w:pos="1695"/>
                              </w:tabs>
                              <w:spacing w:line="360" w:lineRule="auto"/>
                              <w:ind w:left="0"/>
                              <w:rPr>
                                <w:rFonts w:eastAsia="Times New Roman" w:cs="Arial"/>
                                <w:szCs w:val="20"/>
                                <w:lang w:eastAsia="hu-HU"/>
                              </w:rPr>
                            </w:pPr>
                            <w:r w:rsidRPr="00392EB1">
                              <w:rPr>
                                <w:rFonts w:eastAsia="Times New Roman" w:cs="Arial"/>
                                <w:szCs w:val="20"/>
                                <w:lang w:eastAsia="hu-HU"/>
                              </w:rPr>
                              <w:t>138</w:t>
                            </w:r>
                            <w:r w:rsidR="00E8554D" w:rsidRPr="00392EB1">
                              <w:rPr>
                                <w:rFonts w:eastAsia="Times New Roman" w:cs="Arial"/>
                                <w:szCs w:val="20"/>
                                <w:lang w:eastAsia="hu-HU"/>
                              </w:rPr>
                              <w:t xml:space="preserve"> millió forintból megújult az önkormányzati tulajdonban lévő </w:t>
                            </w:r>
                            <w:r w:rsidRPr="00392EB1">
                              <w:rPr>
                                <w:rFonts w:eastAsia="Times New Roman" w:cs="Arial"/>
                                <w:szCs w:val="20"/>
                                <w:lang w:eastAsia="hu-HU"/>
                              </w:rPr>
                              <w:t>Diósgyőri</w:t>
                            </w:r>
                            <w:r w:rsidR="00E8554D" w:rsidRPr="00392EB1">
                              <w:rPr>
                                <w:rFonts w:eastAsia="Times New Roman" w:cs="Arial"/>
                                <w:szCs w:val="20"/>
                                <w:lang w:eastAsia="hu-HU"/>
                              </w:rPr>
                              <w:t xml:space="preserve"> Óvoda. </w:t>
                            </w:r>
                            <w:r>
                              <w:rPr>
                                <w:rFonts w:eastAsia="Times New Roman" w:cs="Arial"/>
                                <w:szCs w:val="20"/>
                                <w:lang w:eastAsia="hu-HU"/>
                              </w:rPr>
                              <w:t xml:space="preserve">Az Árpád utca 4. szám alatt </w:t>
                            </w:r>
                            <w:r w:rsidR="00B85273">
                              <w:rPr>
                                <w:rFonts w:eastAsia="Times New Roman" w:cs="Arial"/>
                                <w:szCs w:val="20"/>
                                <w:lang w:eastAsia="hu-HU"/>
                              </w:rPr>
                              <w:t xml:space="preserve">lévő épületben </w:t>
                            </w:r>
                            <w:r>
                              <w:rPr>
                                <w:rFonts w:eastAsia="Times New Roman" w:cs="Arial"/>
                                <w:szCs w:val="20"/>
                                <w:lang w:eastAsia="hu-HU"/>
                              </w:rPr>
                              <w:t>kicserélték a nyílászárókat, külső homlokzati hőszigetelés</w:t>
                            </w:r>
                            <w:r w:rsidR="00B85273">
                              <w:rPr>
                                <w:rFonts w:eastAsia="Times New Roman" w:cs="Arial"/>
                                <w:szCs w:val="20"/>
                                <w:lang w:eastAsia="hu-HU"/>
                              </w:rPr>
                              <w:t xml:space="preserve"> és födémszigetelés történt</w:t>
                            </w:r>
                            <w:r>
                              <w:rPr>
                                <w:rFonts w:eastAsia="Times New Roman" w:cs="Arial"/>
                                <w:szCs w:val="20"/>
                                <w:lang w:eastAsia="hu-HU"/>
                              </w:rPr>
                              <w:t>, okos fűtési rendszert létesítettek, valamint az intézmény tetejére napelemes rendszert telepítettek. Energetikai felújítás zajlik még jelenleg is a Napraforgó</w:t>
                            </w:r>
                            <w:r w:rsidR="006F2352">
                              <w:rPr>
                                <w:rFonts w:eastAsia="Times New Roman" w:cs="Arial"/>
                                <w:szCs w:val="20"/>
                                <w:lang w:eastAsia="hu-HU"/>
                              </w:rPr>
                              <w:t xml:space="preserve"> és a Kassai úti Ó</w:t>
                            </w:r>
                            <w:r>
                              <w:rPr>
                                <w:rFonts w:eastAsia="Times New Roman" w:cs="Arial"/>
                                <w:szCs w:val="20"/>
                                <w:lang w:eastAsia="hu-HU"/>
                              </w:rPr>
                              <w:t xml:space="preserve">vodában.  </w:t>
                            </w:r>
                          </w:p>
                          <w:p w:rsidR="00904ECC" w:rsidRDefault="00904ECC" w:rsidP="00B939F3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904ECC" w:rsidRDefault="00904ECC" w:rsidP="00B939F3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E8554D" w:rsidRDefault="00E8554D" w:rsidP="00B939F3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904ECC">
                              <w:rPr>
                                <w:b/>
                                <w:highlight w:val="yellow"/>
                              </w:rPr>
                              <w:t>A két intézményben kicserélték a külső nyílászárókat, külső homlokzati hősziget</w:t>
                            </w:r>
                            <w:r w:rsidR="00771313" w:rsidRPr="00904ECC">
                              <w:rPr>
                                <w:b/>
                                <w:highlight w:val="yellow"/>
                              </w:rPr>
                              <w:t>elést és födémszigetelést kaptak</w:t>
                            </w:r>
                            <w:r w:rsidRPr="00904ECC">
                              <w:rPr>
                                <w:b/>
                                <w:highlight w:val="yellow"/>
                              </w:rPr>
                              <w:t xml:space="preserve"> az épület</w:t>
                            </w:r>
                            <w:r w:rsidR="00771313" w:rsidRPr="00904ECC">
                              <w:rPr>
                                <w:b/>
                                <w:highlight w:val="yellow"/>
                              </w:rPr>
                              <w:t>ek</w:t>
                            </w:r>
                            <w:r w:rsidRPr="00904ECC">
                              <w:rPr>
                                <w:b/>
                                <w:highlight w:val="yellow"/>
                              </w:rPr>
                              <w:t xml:space="preserve">, </w:t>
                            </w:r>
                            <w:r w:rsidR="00771313" w:rsidRPr="00904ECC">
                              <w:rPr>
                                <w:b/>
                                <w:highlight w:val="yellow"/>
                              </w:rPr>
                              <w:t>mely</w:t>
                            </w:r>
                            <w:r w:rsidRPr="00904ECC">
                              <w:rPr>
                                <w:b/>
                                <w:highlight w:val="yellow"/>
                              </w:rPr>
                              <w:t xml:space="preserve">ek tetejére napelemes rendszert telepítettek, valamint okos fűtési rendszert is létesítettek. </w:t>
                            </w:r>
                            <w:r w:rsidR="00B36CB6" w:rsidRPr="00904ECC">
                              <w:rPr>
                                <w:b/>
                                <w:highlight w:val="yellow"/>
                              </w:rPr>
                              <w:t xml:space="preserve">A Széchenyi 2020 programban Miskolc Megyei Jogú Város Önkormányzata, mint Kedvezményezett a TOP-6.5.1-16 azonosító számú „Önkormányzati épületek energetikai korszerűsítése” című pályázati felhívásban valósította meg a két </w:t>
                            </w:r>
                            <w:r w:rsidR="00246371" w:rsidRPr="00904ECC">
                              <w:rPr>
                                <w:b/>
                                <w:highlight w:val="yellow"/>
                              </w:rPr>
                              <w:t>óvoda</w:t>
                            </w:r>
                            <w:r w:rsidR="00B36CB6" w:rsidRPr="00904ECC">
                              <w:rPr>
                                <w:b/>
                                <w:highlight w:val="yellow"/>
                              </w:rPr>
                              <w:t xml:space="preserve"> energetikai korszerűsítését.</w:t>
                            </w:r>
                            <w:r w:rsidR="00B36CB6">
                              <w:rPr>
                                <w:rFonts w:eastAsia="Times New Roman" w:cs="Arial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C4FA6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.05pt;margin-top:15.25pt;width:483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">
                <v:textbox>
                  <w:txbxContent>
                    <w:p w:rsidR="00904ECC" w:rsidRDefault="00904ECC" w:rsidP="00904ECC">
                      <w:pPr>
                        <w:pStyle w:val="header-lead"/>
                        <w:tabs>
                          <w:tab w:val="clear" w:pos="5670"/>
                          <w:tab w:val="clear" w:pos="6804"/>
                          <w:tab w:val="left" w:pos="1695"/>
                        </w:tabs>
                        <w:spacing w:line="360" w:lineRule="auto"/>
                        <w:ind w:left="0"/>
                        <w:rPr>
                          <w:rFonts w:eastAsia="Times New Roman" w:cs="Arial"/>
                          <w:szCs w:val="20"/>
                          <w:lang w:eastAsia="hu-HU"/>
                        </w:rPr>
                      </w:pPr>
                      <w:r w:rsidRPr="00392EB1">
                        <w:rPr>
                          <w:rFonts w:eastAsia="Times New Roman" w:cs="Arial"/>
                          <w:szCs w:val="20"/>
                          <w:lang w:eastAsia="hu-HU"/>
                        </w:rPr>
                        <w:t>138</w:t>
                      </w:r>
                      <w:r w:rsidR="00E8554D" w:rsidRPr="00392EB1">
                        <w:rPr>
                          <w:rFonts w:eastAsia="Times New Roman" w:cs="Arial"/>
                          <w:szCs w:val="20"/>
                          <w:lang w:eastAsia="hu-HU"/>
                        </w:rPr>
                        <w:t xml:space="preserve"> millió forintból megújult az önkormányzati tulajdonban lévő </w:t>
                      </w:r>
                      <w:r w:rsidRPr="00392EB1">
                        <w:rPr>
                          <w:rFonts w:eastAsia="Times New Roman" w:cs="Arial"/>
                          <w:szCs w:val="20"/>
                          <w:lang w:eastAsia="hu-HU"/>
                        </w:rPr>
                        <w:t>Diósgyőri</w:t>
                      </w:r>
                      <w:r w:rsidR="00E8554D" w:rsidRPr="00392EB1">
                        <w:rPr>
                          <w:rFonts w:eastAsia="Times New Roman" w:cs="Arial"/>
                          <w:szCs w:val="20"/>
                          <w:lang w:eastAsia="hu-HU"/>
                        </w:rPr>
                        <w:t xml:space="preserve"> Óvoda. </w:t>
                      </w:r>
                      <w:r>
                        <w:rPr>
                          <w:rFonts w:eastAsia="Times New Roman" w:cs="Arial"/>
                          <w:szCs w:val="20"/>
                          <w:lang w:eastAsia="hu-HU"/>
                        </w:rPr>
                        <w:t xml:space="preserve">Az Árpád utca 4. szám alatt </w:t>
                      </w:r>
                      <w:r w:rsidR="00B85273">
                        <w:rPr>
                          <w:rFonts w:eastAsia="Times New Roman" w:cs="Arial"/>
                          <w:szCs w:val="20"/>
                          <w:lang w:eastAsia="hu-HU"/>
                        </w:rPr>
                        <w:t xml:space="preserve">lévő épületben </w:t>
                      </w:r>
                      <w:r>
                        <w:rPr>
                          <w:rFonts w:eastAsia="Times New Roman" w:cs="Arial"/>
                          <w:szCs w:val="20"/>
                          <w:lang w:eastAsia="hu-HU"/>
                        </w:rPr>
                        <w:t>kicserélték a nyílászárókat, külső homlokzati hőszigetelés</w:t>
                      </w:r>
                      <w:r w:rsidR="00B85273">
                        <w:rPr>
                          <w:rFonts w:eastAsia="Times New Roman" w:cs="Arial"/>
                          <w:szCs w:val="20"/>
                          <w:lang w:eastAsia="hu-HU"/>
                        </w:rPr>
                        <w:t xml:space="preserve"> és födémszigetelés történt</w:t>
                      </w:r>
                      <w:r>
                        <w:rPr>
                          <w:rFonts w:eastAsia="Times New Roman" w:cs="Arial"/>
                          <w:szCs w:val="20"/>
                          <w:lang w:eastAsia="hu-HU"/>
                        </w:rPr>
                        <w:t>, okos fűtési rendszert létesítettek, valamint az intézmény tetejére napelemes rendszert telepítettek. Energetikai felújítás zajlik még jelenleg is a Napraforgó</w:t>
                      </w:r>
                      <w:r w:rsidR="006F2352">
                        <w:rPr>
                          <w:rFonts w:eastAsia="Times New Roman" w:cs="Arial"/>
                          <w:szCs w:val="20"/>
                          <w:lang w:eastAsia="hu-HU"/>
                        </w:rPr>
                        <w:t xml:space="preserve"> és a Kassai úti Ó</w:t>
                      </w:r>
                      <w:r>
                        <w:rPr>
                          <w:rFonts w:eastAsia="Times New Roman" w:cs="Arial"/>
                          <w:szCs w:val="20"/>
                          <w:lang w:eastAsia="hu-HU"/>
                        </w:rPr>
                        <w:t xml:space="preserve">vodában.  </w:t>
                      </w:r>
                    </w:p>
                    <w:p w:rsidR="00904ECC" w:rsidRDefault="00904ECC" w:rsidP="00B939F3">
                      <w:pPr>
                        <w:jc w:val="both"/>
                        <w:rPr>
                          <w:b/>
                        </w:rPr>
                      </w:pPr>
                    </w:p>
                    <w:p w:rsidR="00904ECC" w:rsidRDefault="00904ECC" w:rsidP="00B939F3">
                      <w:pPr>
                        <w:jc w:val="both"/>
                        <w:rPr>
                          <w:b/>
                        </w:rPr>
                      </w:pPr>
                    </w:p>
                    <w:p w:rsidR="00E8554D" w:rsidRDefault="00E8554D" w:rsidP="00B939F3">
                      <w:pPr>
                        <w:jc w:val="both"/>
                        <w:rPr>
                          <w:b/>
                        </w:rPr>
                      </w:pPr>
                      <w:r w:rsidRPr="00904ECC">
                        <w:rPr>
                          <w:b/>
                          <w:highlight w:val="yellow"/>
                        </w:rPr>
                        <w:t>A két intézményben kicserélték a külső nyílászárókat, külső homlokzati hősziget</w:t>
                      </w:r>
                      <w:r w:rsidR="00771313" w:rsidRPr="00904ECC">
                        <w:rPr>
                          <w:b/>
                          <w:highlight w:val="yellow"/>
                        </w:rPr>
                        <w:t>elést és födémszigetelést kaptak</w:t>
                      </w:r>
                      <w:r w:rsidRPr="00904ECC">
                        <w:rPr>
                          <w:b/>
                          <w:highlight w:val="yellow"/>
                        </w:rPr>
                        <w:t xml:space="preserve"> az épület</w:t>
                      </w:r>
                      <w:r w:rsidR="00771313" w:rsidRPr="00904ECC">
                        <w:rPr>
                          <w:b/>
                          <w:highlight w:val="yellow"/>
                        </w:rPr>
                        <w:t>ek</w:t>
                      </w:r>
                      <w:r w:rsidRPr="00904ECC">
                        <w:rPr>
                          <w:b/>
                          <w:highlight w:val="yellow"/>
                        </w:rPr>
                        <w:t xml:space="preserve">, </w:t>
                      </w:r>
                      <w:r w:rsidR="00771313" w:rsidRPr="00904ECC">
                        <w:rPr>
                          <w:b/>
                          <w:highlight w:val="yellow"/>
                        </w:rPr>
                        <w:t>mely</w:t>
                      </w:r>
                      <w:r w:rsidRPr="00904ECC">
                        <w:rPr>
                          <w:b/>
                          <w:highlight w:val="yellow"/>
                        </w:rPr>
                        <w:t xml:space="preserve">ek tetejére napelemes rendszert telepítettek, valamint okos fűtési rendszert is létesítettek. </w:t>
                      </w:r>
                      <w:r w:rsidR="00B36CB6" w:rsidRPr="00904ECC">
                        <w:rPr>
                          <w:b/>
                          <w:highlight w:val="yellow"/>
                        </w:rPr>
                        <w:t xml:space="preserve">A Széchenyi 2020 programban Miskolc Megyei Jogú Város Önkormányzata, mint Kedvezményezett a TOP-6.5.1-16 azonosító számú „Önkormányzati épületek energetikai korszerűsítése” című pályázati felhívásban valósította meg a két </w:t>
                      </w:r>
                      <w:r w:rsidR="00246371" w:rsidRPr="00904ECC">
                        <w:rPr>
                          <w:b/>
                          <w:highlight w:val="yellow"/>
                        </w:rPr>
                        <w:t>óvoda</w:t>
                      </w:r>
                      <w:r w:rsidR="00B36CB6" w:rsidRPr="00904ECC">
                        <w:rPr>
                          <w:b/>
                          <w:highlight w:val="yellow"/>
                        </w:rPr>
                        <w:t xml:space="preserve"> energetikai korszerűsítését.</w:t>
                      </w:r>
                      <w:r w:rsidR="00B36CB6">
                        <w:rPr>
                          <w:rFonts w:eastAsia="Times New Roman" w:cs="Arial"/>
                          <w:szCs w:val="20"/>
                          <w:lang w:eastAsia="hu-HU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87DAA" w:rsidRDefault="00187DAA" w:rsidP="00FA008D">
      <w:pPr>
        <w:pStyle w:val="Sajtkzlemny"/>
        <w:tabs>
          <w:tab w:val="left" w:pos="5812"/>
        </w:tabs>
        <w:spacing w:line="360" w:lineRule="auto"/>
        <w:ind w:firstLine="0"/>
        <w:rPr>
          <w:color w:val="404040"/>
          <w:sz w:val="20"/>
          <w:szCs w:val="20"/>
          <w:lang w:val="hu-HU" w:eastAsia="hu-HU"/>
        </w:rPr>
      </w:pPr>
    </w:p>
    <w:p w:rsidR="006F2352" w:rsidRDefault="006F2352" w:rsidP="006F2352">
      <w:pPr>
        <w:spacing w:after="0" w:line="360" w:lineRule="auto"/>
        <w:jc w:val="both"/>
      </w:pPr>
      <w:r w:rsidRPr="006F2352">
        <w:t>A TOP-6.5.1-16-MI1-2017-00009</w:t>
      </w:r>
      <w:r>
        <w:t xml:space="preserve"> azonosító számú projekt részeként öt hónap alatt újult meg a Diósgyőri Óvoda. Az Árpád utca 4. szám alatt </w:t>
      </w:r>
      <w:r w:rsidR="003D1FC5">
        <w:t>lévő</w:t>
      </w:r>
      <w:r w:rsidR="00392EB1">
        <w:t xml:space="preserve"> intézmény </w:t>
      </w:r>
      <w:r w:rsidR="001C2FF9" w:rsidRPr="00B63C63">
        <w:t xml:space="preserve">nyílászáróit korszerű hőtechnikai jellemzőkkel rendelkezőkre cserélték, </w:t>
      </w:r>
      <w:r w:rsidR="001C2FF9" w:rsidRPr="001C2FF9">
        <w:t>utólagos hőszigetelést végeztek az oldalfalakon és a tetőn, továbbá napelemeket is elhelyeztek</w:t>
      </w:r>
      <w:r w:rsidR="003D1FC5">
        <w:t xml:space="preserve"> az épület tetejére</w:t>
      </w:r>
      <w:r w:rsidR="001C2FF9" w:rsidRPr="001C2FF9">
        <w:t>. Az intézményben felújították a teljes villamoshálózatot és okosfűtést építettek ki, amit a</w:t>
      </w:r>
      <w:r w:rsidR="001C2FF9" w:rsidRPr="001C2FF9">
        <w:rPr>
          <w:rFonts w:eastAsia="Times New Roman" w:cs="Arial"/>
          <w:szCs w:val="20"/>
          <w:lang w:eastAsia="hu-HU"/>
        </w:rPr>
        <w:t xml:space="preserve"> város energiamenedzsment központja</w:t>
      </w:r>
      <w:r w:rsidR="001C2FF9" w:rsidRPr="001C2FF9">
        <w:t xml:space="preserve"> szabályoz. Az akadálymentesítésért mozgáskorlátozott WC-t alakítottak ki, illetve az épület komplex elérhetőségét biztosító akadálymentes parkolót építettek. A kivitelezést követően önkormányzati támogatásból valósult meg a csoportszobák tisztasági festése.</w:t>
      </w:r>
      <w:r w:rsidR="001C2FF9">
        <w:t xml:space="preserve"> </w:t>
      </w:r>
    </w:p>
    <w:p w:rsidR="001C2FF9" w:rsidRDefault="001C2FF9" w:rsidP="001C2FF9">
      <w:pPr>
        <w:spacing w:after="0" w:line="360" w:lineRule="auto"/>
        <w:jc w:val="both"/>
      </w:pPr>
    </w:p>
    <w:p w:rsidR="001C2FF9" w:rsidRDefault="001C2FF9" w:rsidP="001C2FF9">
      <w:pPr>
        <w:spacing w:after="0" w:line="360" w:lineRule="auto"/>
        <w:jc w:val="both"/>
        <w:rPr>
          <w:rFonts w:eastAsia="Times New Roman" w:cs="Arial"/>
          <w:szCs w:val="20"/>
          <w:lang w:eastAsia="hu-HU"/>
        </w:rPr>
      </w:pPr>
      <w:r>
        <w:t>A</w:t>
      </w:r>
      <w:r w:rsidRPr="00B63C63">
        <w:t xml:space="preserve"> </w:t>
      </w:r>
      <w:r>
        <w:t>korszerűsítés csaknem</w:t>
      </w:r>
      <w:r w:rsidRPr="00B63C63">
        <w:t xml:space="preserve"> 70%-kal kevesebb felhaszná</w:t>
      </w:r>
      <w:r>
        <w:t>lt energiamennyiséget jelent</w:t>
      </w:r>
      <w:r w:rsidRPr="00B63C63">
        <w:t>, ami hozzájárul a működtetési költség csökkentéséhez, miközben az épületben tartózkodók hő- és komfortérzete jelentősen javul.</w:t>
      </w:r>
      <w:r>
        <w:t xml:space="preserve"> </w:t>
      </w:r>
      <w:r>
        <w:rPr>
          <w:rFonts w:eastAsia="Times New Roman" w:cs="Arial"/>
          <w:szCs w:val="20"/>
          <w:lang w:eastAsia="hu-HU"/>
        </w:rPr>
        <w:t xml:space="preserve">A </w:t>
      </w:r>
      <w:r w:rsidR="00392EB1">
        <w:rPr>
          <w:rFonts w:eastAsia="Times New Roman" w:cs="Arial"/>
          <w:szCs w:val="20"/>
          <w:lang w:eastAsia="hu-HU"/>
        </w:rPr>
        <w:t>Diósgyőri</w:t>
      </w:r>
      <w:r>
        <w:rPr>
          <w:rFonts w:eastAsia="Times New Roman" w:cs="Arial"/>
          <w:szCs w:val="20"/>
          <w:lang w:eastAsia="hu-HU"/>
        </w:rPr>
        <w:t xml:space="preserve"> Óvodát már csatlakoztatták az energiamenedzsment rendszerhez, így a gyermekek </w:t>
      </w:r>
      <w:r w:rsidR="00392EB1">
        <w:rPr>
          <w:rFonts w:eastAsia="Times New Roman" w:cs="Arial"/>
          <w:szCs w:val="20"/>
          <w:lang w:eastAsia="hu-HU"/>
        </w:rPr>
        <w:t>január 14-é</w:t>
      </w:r>
      <w:r>
        <w:rPr>
          <w:rFonts w:eastAsia="Times New Roman" w:cs="Arial"/>
          <w:szCs w:val="20"/>
          <w:lang w:eastAsia="hu-HU"/>
        </w:rPr>
        <w:t>n visszaköltözhetnek a felújított óvodába.</w:t>
      </w:r>
    </w:p>
    <w:p w:rsidR="006F2352" w:rsidRDefault="006F2352" w:rsidP="006F2352">
      <w:pPr>
        <w:spacing w:after="0" w:line="360" w:lineRule="auto"/>
        <w:jc w:val="both"/>
      </w:pPr>
    </w:p>
    <w:p w:rsidR="00392EB1" w:rsidRDefault="006F2352" w:rsidP="00392EB1">
      <w:pPr>
        <w:spacing w:after="0" w:line="360" w:lineRule="auto"/>
        <w:jc w:val="both"/>
        <w:rPr>
          <w:rFonts w:eastAsia="Times New Roman" w:cs="Arial"/>
          <w:szCs w:val="20"/>
          <w:lang w:eastAsia="hu-HU"/>
        </w:rPr>
      </w:pPr>
      <w:r>
        <w:rPr>
          <w:rFonts w:eastAsia="Times New Roman" w:cs="Arial"/>
          <w:szCs w:val="20"/>
          <w:lang w:eastAsia="hu-HU"/>
        </w:rPr>
        <w:t>Miskolc óvodafelújítási programjában</w:t>
      </w:r>
      <w:r w:rsidR="00392EB1">
        <w:rPr>
          <w:rFonts w:eastAsia="Times New Roman" w:cs="Arial"/>
          <w:szCs w:val="20"/>
          <w:lang w:eastAsia="hu-HU"/>
        </w:rPr>
        <w:t xml:space="preserve"> </w:t>
      </w:r>
      <w:r w:rsidR="00DA16A1">
        <w:rPr>
          <w:rFonts w:eastAsia="Times New Roman" w:cs="Arial"/>
          <w:szCs w:val="20"/>
          <w:lang w:eastAsia="hu-HU"/>
        </w:rPr>
        <w:t>tavasszal</w:t>
      </w:r>
      <w:r w:rsidR="001C2FF9">
        <w:rPr>
          <w:rFonts w:eastAsia="Times New Roman" w:cs="Arial"/>
          <w:szCs w:val="20"/>
          <w:lang w:eastAsia="hu-HU"/>
        </w:rPr>
        <w:t xml:space="preserve"> </w:t>
      </w:r>
      <w:r>
        <w:rPr>
          <w:rFonts w:eastAsia="Times New Roman" w:cs="Arial"/>
          <w:szCs w:val="20"/>
          <w:lang w:eastAsia="hu-HU"/>
        </w:rPr>
        <w:t xml:space="preserve">elkészül </w:t>
      </w:r>
      <w:r w:rsidRPr="00E04EAF">
        <w:rPr>
          <w:rFonts w:eastAsia="Times New Roman" w:cs="Arial"/>
          <w:szCs w:val="20"/>
          <w:lang w:eastAsia="hu-HU"/>
        </w:rPr>
        <w:t xml:space="preserve">a </w:t>
      </w:r>
      <w:r w:rsidR="001C2FF9">
        <w:rPr>
          <w:rFonts w:eastAsia="Times New Roman" w:cs="Arial"/>
          <w:szCs w:val="20"/>
          <w:lang w:eastAsia="hu-HU"/>
        </w:rPr>
        <w:t xml:space="preserve">Napraforgó Óvoda és </w:t>
      </w:r>
      <w:r w:rsidR="00392EB1">
        <w:rPr>
          <w:rFonts w:eastAsia="Times New Roman" w:cs="Arial"/>
          <w:szCs w:val="20"/>
          <w:lang w:eastAsia="hu-HU"/>
        </w:rPr>
        <w:t xml:space="preserve">a Kassai úti Óvoda </w:t>
      </w:r>
      <w:r w:rsidR="007101CC">
        <w:rPr>
          <w:rFonts w:eastAsia="Times New Roman" w:cs="Arial"/>
          <w:szCs w:val="20"/>
          <w:lang w:eastAsia="hu-HU"/>
        </w:rPr>
        <w:t>korszerűsítése</w:t>
      </w:r>
      <w:bookmarkStart w:id="0" w:name="_GoBack"/>
      <w:bookmarkEnd w:id="0"/>
      <w:r w:rsidR="00DA16A1">
        <w:rPr>
          <w:rFonts w:eastAsia="Times New Roman" w:cs="Arial"/>
          <w:szCs w:val="20"/>
          <w:lang w:eastAsia="hu-HU"/>
        </w:rPr>
        <w:t>.</w:t>
      </w:r>
      <w:r w:rsidR="00392EB1">
        <w:rPr>
          <w:rFonts w:eastAsia="Times New Roman" w:cs="Arial"/>
          <w:szCs w:val="20"/>
          <w:lang w:eastAsia="hu-HU"/>
        </w:rPr>
        <w:t xml:space="preserve"> </w:t>
      </w:r>
      <w:r w:rsidR="00392EB1" w:rsidRPr="00DA16A1">
        <w:rPr>
          <w:rFonts w:eastAsia="Times New Roman" w:cs="Arial"/>
          <w:szCs w:val="20"/>
          <w:lang w:eastAsia="hu-HU"/>
        </w:rPr>
        <w:t>Idén még várhatóan meg</w:t>
      </w:r>
      <w:r w:rsidR="00DA16A1">
        <w:rPr>
          <w:rFonts w:eastAsia="Times New Roman" w:cs="Arial"/>
          <w:szCs w:val="20"/>
          <w:lang w:eastAsia="hu-HU"/>
        </w:rPr>
        <w:t>kezdődik</w:t>
      </w:r>
      <w:r w:rsidR="00392EB1" w:rsidRPr="00DA16A1">
        <w:rPr>
          <w:rFonts w:eastAsia="Times New Roman" w:cs="Arial"/>
          <w:szCs w:val="20"/>
          <w:lang w:eastAsia="hu-HU"/>
        </w:rPr>
        <w:t xml:space="preserve"> a Dózsa György úti, a Szeder úti</w:t>
      </w:r>
      <w:r w:rsidR="00DA16A1" w:rsidRPr="00DA16A1">
        <w:rPr>
          <w:rFonts w:eastAsia="Times New Roman" w:cs="Arial"/>
          <w:szCs w:val="20"/>
          <w:lang w:eastAsia="hu-HU"/>
        </w:rPr>
        <w:t>, és a Stadion</w:t>
      </w:r>
      <w:r w:rsidR="00392EB1" w:rsidRPr="00DA16A1">
        <w:rPr>
          <w:rFonts w:eastAsia="Times New Roman" w:cs="Arial"/>
          <w:szCs w:val="20"/>
          <w:lang w:eastAsia="hu-HU"/>
        </w:rPr>
        <w:t xml:space="preserve"> Sport Tagóvoda és a Bulgárföldi Tagóvoda felújítása.</w:t>
      </w:r>
      <w:r w:rsidR="00392EB1">
        <w:rPr>
          <w:rFonts w:eastAsia="Times New Roman" w:cs="Arial"/>
          <w:szCs w:val="20"/>
          <w:lang w:eastAsia="hu-HU"/>
        </w:rPr>
        <w:t xml:space="preserve"> </w:t>
      </w:r>
    </w:p>
    <w:p w:rsidR="00060964" w:rsidRPr="00904ECC" w:rsidRDefault="006F2352" w:rsidP="008C6C95">
      <w:pPr>
        <w:spacing w:after="0" w:line="360" w:lineRule="auto"/>
        <w:jc w:val="both"/>
        <w:rPr>
          <w:highlight w:val="yellow"/>
        </w:rPr>
      </w:pPr>
      <w:r>
        <w:rPr>
          <w:rFonts w:eastAsia="Times New Roman" w:cs="Arial"/>
          <w:szCs w:val="20"/>
          <w:lang w:eastAsia="hu-HU"/>
        </w:rPr>
        <w:t xml:space="preserve">  </w:t>
      </w:r>
    </w:p>
    <w:p w:rsidR="00771313" w:rsidRPr="00904ECC" w:rsidRDefault="00771313" w:rsidP="008C6C95">
      <w:pPr>
        <w:spacing w:after="0" w:line="360" w:lineRule="auto"/>
        <w:jc w:val="both"/>
        <w:rPr>
          <w:rFonts w:ascii="Times New Roman" w:hAnsi="Times New Roman"/>
          <w:highlight w:val="yellow"/>
        </w:rPr>
      </w:pPr>
    </w:p>
    <w:p w:rsidR="00771313" w:rsidRPr="00771313" w:rsidRDefault="00771313" w:rsidP="008C6C95">
      <w:pPr>
        <w:spacing w:after="0" w:line="360" w:lineRule="auto"/>
        <w:jc w:val="both"/>
        <w:rPr>
          <w:rFonts w:eastAsia="Times New Roman" w:cs="Arial"/>
          <w:szCs w:val="20"/>
          <w:lang w:eastAsia="hu-HU"/>
        </w:rPr>
      </w:pPr>
      <w:r w:rsidRPr="00904ECC">
        <w:rPr>
          <w:rFonts w:eastAsia="Times New Roman" w:cs="Arial"/>
          <w:szCs w:val="20"/>
          <w:lang w:eastAsia="hu-HU"/>
        </w:rPr>
        <w:t>A TOP-6.5.1-16-MI1-2017</w:t>
      </w:r>
      <w:r w:rsidR="00904ECC">
        <w:rPr>
          <w:rFonts w:eastAsia="Times New Roman" w:cs="Arial"/>
          <w:szCs w:val="20"/>
          <w:lang w:eastAsia="hu-HU"/>
        </w:rPr>
        <w:t>-00009</w:t>
      </w:r>
      <w:r w:rsidRPr="00904ECC">
        <w:rPr>
          <w:rFonts w:eastAsia="Times New Roman" w:cs="Arial"/>
          <w:szCs w:val="20"/>
          <w:lang w:eastAsia="hu-HU"/>
        </w:rPr>
        <w:t xml:space="preserve"> azonosító számú, „Miskolc, </w:t>
      </w:r>
      <w:r w:rsidR="00904ECC">
        <w:rPr>
          <w:rFonts w:eastAsia="Times New Roman" w:cs="Arial"/>
          <w:szCs w:val="20"/>
          <w:lang w:eastAsia="hu-HU"/>
        </w:rPr>
        <w:t>Diósgyőri Óvoda</w:t>
      </w:r>
      <w:r w:rsidRPr="00904ECC">
        <w:rPr>
          <w:rFonts w:eastAsia="Times New Roman" w:cs="Arial"/>
          <w:szCs w:val="20"/>
          <w:lang w:eastAsia="hu-HU"/>
        </w:rPr>
        <w:t xml:space="preserve"> energetikai korszerűsítése” című projekt </w:t>
      </w:r>
      <w:r w:rsidRPr="00904ECC">
        <w:t xml:space="preserve">100%-os mértékben az Európai Unió és a Magyar Állam támogatásával, az Európai Regionális Fejlesztési Alap társfinanszírozásával valósult meg. A támogatás összege </w:t>
      </w:r>
      <w:r w:rsidRPr="00904ECC">
        <w:rPr>
          <w:rFonts w:eastAsia="Times New Roman" w:cs="Arial"/>
          <w:szCs w:val="20"/>
          <w:lang w:eastAsia="hu-HU"/>
        </w:rPr>
        <w:t xml:space="preserve">bruttó </w:t>
      </w:r>
      <w:r w:rsidR="00904ECC" w:rsidRPr="00904ECC">
        <w:t>138 292 493</w:t>
      </w:r>
      <w:r w:rsidR="00904ECC" w:rsidRPr="00904ECC">
        <w:rPr>
          <w:rFonts w:eastAsia="Times New Roman"/>
          <w:sz w:val="22"/>
          <w:szCs w:val="22"/>
        </w:rPr>
        <w:t xml:space="preserve"> </w:t>
      </w:r>
      <w:r w:rsidRPr="00904ECC">
        <w:t>Ft.</w:t>
      </w:r>
    </w:p>
    <w:p w:rsidR="0053222B" w:rsidRDefault="0053222B" w:rsidP="005A5988">
      <w:pPr>
        <w:pStyle w:val="header-lead"/>
        <w:tabs>
          <w:tab w:val="clear" w:pos="5670"/>
          <w:tab w:val="clear" w:pos="6804"/>
          <w:tab w:val="left" w:pos="1695"/>
        </w:tabs>
        <w:spacing w:line="360" w:lineRule="auto"/>
        <w:ind w:left="0"/>
        <w:jc w:val="left"/>
        <w:rPr>
          <w:bCs/>
          <w:szCs w:val="20"/>
        </w:rPr>
      </w:pPr>
    </w:p>
    <w:sectPr w:rsidR="0053222B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456" w:rsidRDefault="009E4456" w:rsidP="00AB4900">
      <w:pPr>
        <w:spacing w:after="0" w:line="240" w:lineRule="auto"/>
      </w:pPr>
      <w:r>
        <w:separator/>
      </w:r>
    </w:p>
  </w:endnote>
  <w:endnote w:type="continuationSeparator" w:id="0">
    <w:p w:rsidR="009E4456" w:rsidRDefault="009E4456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456" w:rsidRDefault="009E4456" w:rsidP="00AB4900">
      <w:pPr>
        <w:spacing w:after="0" w:line="240" w:lineRule="auto"/>
      </w:pPr>
      <w:r>
        <w:separator/>
      </w:r>
    </w:p>
  </w:footnote>
  <w:footnote w:type="continuationSeparator" w:id="0">
    <w:p w:rsidR="009E4456" w:rsidRDefault="009E4456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A47A6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7885"/>
    <w:multiLevelType w:val="hybridMultilevel"/>
    <w:tmpl w:val="A50EA4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66D26"/>
    <w:multiLevelType w:val="hybridMultilevel"/>
    <w:tmpl w:val="821AC1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13F41"/>
    <w:rsid w:val="00015C63"/>
    <w:rsid w:val="00045F17"/>
    <w:rsid w:val="000530AD"/>
    <w:rsid w:val="00060964"/>
    <w:rsid w:val="00081A6B"/>
    <w:rsid w:val="000A215F"/>
    <w:rsid w:val="000B2CD5"/>
    <w:rsid w:val="000C503A"/>
    <w:rsid w:val="000D2262"/>
    <w:rsid w:val="000F4E96"/>
    <w:rsid w:val="000F6989"/>
    <w:rsid w:val="00111913"/>
    <w:rsid w:val="001154D7"/>
    <w:rsid w:val="00142D19"/>
    <w:rsid w:val="0014478D"/>
    <w:rsid w:val="001464E9"/>
    <w:rsid w:val="00146ACE"/>
    <w:rsid w:val="0016046E"/>
    <w:rsid w:val="00162FD9"/>
    <w:rsid w:val="0016392A"/>
    <w:rsid w:val="00166818"/>
    <w:rsid w:val="00173B47"/>
    <w:rsid w:val="00181103"/>
    <w:rsid w:val="00187DAA"/>
    <w:rsid w:val="00191801"/>
    <w:rsid w:val="00194661"/>
    <w:rsid w:val="00197B9C"/>
    <w:rsid w:val="001B35B4"/>
    <w:rsid w:val="001C2FF9"/>
    <w:rsid w:val="001C3523"/>
    <w:rsid w:val="001E274B"/>
    <w:rsid w:val="001E6A2A"/>
    <w:rsid w:val="00200A81"/>
    <w:rsid w:val="00232166"/>
    <w:rsid w:val="00233100"/>
    <w:rsid w:val="002331F9"/>
    <w:rsid w:val="0023530D"/>
    <w:rsid w:val="002441AB"/>
    <w:rsid w:val="00244F73"/>
    <w:rsid w:val="00246371"/>
    <w:rsid w:val="00265905"/>
    <w:rsid w:val="002752C1"/>
    <w:rsid w:val="00275974"/>
    <w:rsid w:val="00277A52"/>
    <w:rsid w:val="00291542"/>
    <w:rsid w:val="002A51D7"/>
    <w:rsid w:val="002A6DE9"/>
    <w:rsid w:val="002B08EA"/>
    <w:rsid w:val="002B1D95"/>
    <w:rsid w:val="002B20AB"/>
    <w:rsid w:val="002D02B2"/>
    <w:rsid w:val="002D426F"/>
    <w:rsid w:val="002E6B29"/>
    <w:rsid w:val="002F0674"/>
    <w:rsid w:val="002F3723"/>
    <w:rsid w:val="002F678C"/>
    <w:rsid w:val="00316890"/>
    <w:rsid w:val="00343E0F"/>
    <w:rsid w:val="00344C67"/>
    <w:rsid w:val="00347785"/>
    <w:rsid w:val="00353E8C"/>
    <w:rsid w:val="003545F2"/>
    <w:rsid w:val="003604DE"/>
    <w:rsid w:val="00361AEC"/>
    <w:rsid w:val="00373C73"/>
    <w:rsid w:val="00382142"/>
    <w:rsid w:val="00391E48"/>
    <w:rsid w:val="00392B1A"/>
    <w:rsid w:val="00392EB1"/>
    <w:rsid w:val="00396DBB"/>
    <w:rsid w:val="003C7C3E"/>
    <w:rsid w:val="003D1FC5"/>
    <w:rsid w:val="003D5F77"/>
    <w:rsid w:val="003E2B2D"/>
    <w:rsid w:val="003E410D"/>
    <w:rsid w:val="003E6D21"/>
    <w:rsid w:val="003E70C3"/>
    <w:rsid w:val="003F43FF"/>
    <w:rsid w:val="00412556"/>
    <w:rsid w:val="004155F8"/>
    <w:rsid w:val="004370CA"/>
    <w:rsid w:val="00466037"/>
    <w:rsid w:val="00490424"/>
    <w:rsid w:val="00496CAF"/>
    <w:rsid w:val="004C625A"/>
    <w:rsid w:val="004D7D28"/>
    <w:rsid w:val="004E276C"/>
    <w:rsid w:val="00500D77"/>
    <w:rsid w:val="005018BA"/>
    <w:rsid w:val="0050428F"/>
    <w:rsid w:val="00515E98"/>
    <w:rsid w:val="00522599"/>
    <w:rsid w:val="00524227"/>
    <w:rsid w:val="0053222B"/>
    <w:rsid w:val="00552D1C"/>
    <w:rsid w:val="00557E47"/>
    <w:rsid w:val="00573C8D"/>
    <w:rsid w:val="00574827"/>
    <w:rsid w:val="005901CF"/>
    <w:rsid w:val="005904E2"/>
    <w:rsid w:val="005A5988"/>
    <w:rsid w:val="005B5FEC"/>
    <w:rsid w:val="005C4312"/>
    <w:rsid w:val="005D030D"/>
    <w:rsid w:val="005D7AFC"/>
    <w:rsid w:val="005E0B93"/>
    <w:rsid w:val="005E2EDE"/>
    <w:rsid w:val="005F4D14"/>
    <w:rsid w:val="00636FAA"/>
    <w:rsid w:val="00643C3C"/>
    <w:rsid w:val="00653EAE"/>
    <w:rsid w:val="0065628C"/>
    <w:rsid w:val="006610E7"/>
    <w:rsid w:val="006734FC"/>
    <w:rsid w:val="00690C36"/>
    <w:rsid w:val="00691477"/>
    <w:rsid w:val="006A1E4D"/>
    <w:rsid w:val="006A334F"/>
    <w:rsid w:val="006B7E22"/>
    <w:rsid w:val="006C0217"/>
    <w:rsid w:val="006D0ADF"/>
    <w:rsid w:val="006D2363"/>
    <w:rsid w:val="006E6EC1"/>
    <w:rsid w:val="006F2352"/>
    <w:rsid w:val="00701DFE"/>
    <w:rsid w:val="00707BF0"/>
    <w:rsid w:val="007101CC"/>
    <w:rsid w:val="007463A6"/>
    <w:rsid w:val="007565E5"/>
    <w:rsid w:val="00760EA8"/>
    <w:rsid w:val="00767E64"/>
    <w:rsid w:val="00771313"/>
    <w:rsid w:val="00773BE1"/>
    <w:rsid w:val="00777652"/>
    <w:rsid w:val="0078269C"/>
    <w:rsid w:val="00797A4E"/>
    <w:rsid w:val="007A6928"/>
    <w:rsid w:val="007B0576"/>
    <w:rsid w:val="007E18EB"/>
    <w:rsid w:val="007E4883"/>
    <w:rsid w:val="007F2BBD"/>
    <w:rsid w:val="00816521"/>
    <w:rsid w:val="008340DA"/>
    <w:rsid w:val="008401B8"/>
    <w:rsid w:val="008639A6"/>
    <w:rsid w:val="008A1AE9"/>
    <w:rsid w:val="008B1AE8"/>
    <w:rsid w:val="008B5441"/>
    <w:rsid w:val="008C0F3A"/>
    <w:rsid w:val="008C6C95"/>
    <w:rsid w:val="008D1055"/>
    <w:rsid w:val="008D1A8D"/>
    <w:rsid w:val="008E69E7"/>
    <w:rsid w:val="008F499D"/>
    <w:rsid w:val="009039F9"/>
    <w:rsid w:val="00904ECC"/>
    <w:rsid w:val="009127A8"/>
    <w:rsid w:val="00922FBD"/>
    <w:rsid w:val="00923ED5"/>
    <w:rsid w:val="009704D9"/>
    <w:rsid w:val="00972AEA"/>
    <w:rsid w:val="00983FB0"/>
    <w:rsid w:val="009A4AE7"/>
    <w:rsid w:val="009A62BC"/>
    <w:rsid w:val="009B38F5"/>
    <w:rsid w:val="009B6E8A"/>
    <w:rsid w:val="009C486D"/>
    <w:rsid w:val="009D2C62"/>
    <w:rsid w:val="009D396C"/>
    <w:rsid w:val="009E4456"/>
    <w:rsid w:val="009E7871"/>
    <w:rsid w:val="009F799F"/>
    <w:rsid w:val="00A012D5"/>
    <w:rsid w:val="00A06EA7"/>
    <w:rsid w:val="00A104F9"/>
    <w:rsid w:val="00A21083"/>
    <w:rsid w:val="00A37F03"/>
    <w:rsid w:val="00A422D2"/>
    <w:rsid w:val="00A46013"/>
    <w:rsid w:val="00A47A6C"/>
    <w:rsid w:val="00A54B1C"/>
    <w:rsid w:val="00A5663F"/>
    <w:rsid w:val="00A63A25"/>
    <w:rsid w:val="00A655E1"/>
    <w:rsid w:val="00A70242"/>
    <w:rsid w:val="00A775D3"/>
    <w:rsid w:val="00A825A5"/>
    <w:rsid w:val="00A83A48"/>
    <w:rsid w:val="00A86BEF"/>
    <w:rsid w:val="00A93C20"/>
    <w:rsid w:val="00A93EF4"/>
    <w:rsid w:val="00AA2D9F"/>
    <w:rsid w:val="00AB4900"/>
    <w:rsid w:val="00AB55AE"/>
    <w:rsid w:val="00AC500C"/>
    <w:rsid w:val="00AC5B21"/>
    <w:rsid w:val="00AD3750"/>
    <w:rsid w:val="00AE2160"/>
    <w:rsid w:val="00AE768B"/>
    <w:rsid w:val="00AF1533"/>
    <w:rsid w:val="00B249B4"/>
    <w:rsid w:val="00B27DC0"/>
    <w:rsid w:val="00B32BE2"/>
    <w:rsid w:val="00B36CB6"/>
    <w:rsid w:val="00B47321"/>
    <w:rsid w:val="00B50ED9"/>
    <w:rsid w:val="00B56FA6"/>
    <w:rsid w:val="00B63C63"/>
    <w:rsid w:val="00B650E3"/>
    <w:rsid w:val="00B74408"/>
    <w:rsid w:val="00B83941"/>
    <w:rsid w:val="00B83F3E"/>
    <w:rsid w:val="00B8494B"/>
    <w:rsid w:val="00B85273"/>
    <w:rsid w:val="00B939F3"/>
    <w:rsid w:val="00BB0FF8"/>
    <w:rsid w:val="00BC1989"/>
    <w:rsid w:val="00BC63BE"/>
    <w:rsid w:val="00BD0B44"/>
    <w:rsid w:val="00BE44CF"/>
    <w:rsid w:val="00BE490F"/>
    <w:rsid w:val="00BF175D"/>
    <w:rsid w:val="00C00722"/>
    <w:rsid w:val="00C0197E"/>
    <w:rsid w:val="00C05E42"/>
    <w:rsid w:val="00C158E6"/>
    <w:rsid w:val="00C27248"/>
    <w:rsid w:val="00C573C0"/>
    <w:rsid w:val="00C61E0B"/>
    <w:rsid w:val="00C75C07"/>
    <w:rsid w:val="00C8052A"/>
    <w:rsid w:val="00C806CA"/>
    <w:rsid w:val="00C87FFB"/>
    <w:rsid w:val="00C9125A"/>
    <w:rsid w:val="00C91AB5"/>
    <w:rsid w:val="00C947F8"/>
    <w:rsid w:val="00C9496E"/>
    <w:rsid w:val="00CA4655"/>
    <w:rsid w:val="00CB133A"/>
    <w:rsid w:val="00CC0E55"/>
    <w:rsid w:val="00CC3B14"/>
    <w:rsid w:val="00CE40A6"/>
    <w:rsid w:val="00CE570F"/>
    <w:rsid w:val="00D013FE"/>
    <w:rsid w:val="00D117ED"/>
    <w:rsid w:val="00D15E97"/>
    <w:rsid w:val="00D225C8"/>
    <w:rsid w:val="00D2598B"/>
    <w:rsid w:val="00D327AD"/>
    <w:rsid w:val="00D42BAB"/>
    <w:rsid w:val="00D50544"/>
    <w:rsid w:val="00D609B1"/>
    <w:rsid w:val="00D706F8"/>
    <w:rsid w:val="00D75326"/>
    <w:rsid w:val="00D77B67"/>
    <w:rsid w:val="00D77C42"/>
    <w:rsid w:val="00D81ABD"/>
    <w:rsid w:val="00DA16A1"/>
    <w:rsid w:val="00DA6CD5"/>
    <w:rsid w:val="00DA7543"/>
    <w:rsid w:val="00DB440A"/>
    <w:rsid w:val="00DC0ECD"/>
    <w:rsid w:val="00DC5E5A"/>
    <w:rsid w:val="00DD1971"/>
    <w:rsid w:val="00DD7158"/>
    <w:rsid w:val="00DF2D6E"/>
    <w:rsid w:val="00E020DD"/>
    <w:rsid w:val="00E04EAF"/>
    <w:rsid w:val="00E1117D"/>
    <w:rsid w:val="00E47777"/>
    <w:rsid w:val="00E55AD4"/>
    <w:rsid w:val="00E569D6"/>
    <w:rsid w:val="00E753AC"/>
    <w:rsid w:val="00E824DA"/>
    <w:rsid w:val="00E8554D"/>
    <w:rsid w:val="00E937DE"/>
    <w:rsid w:val="00EA2F16"/>
    <w:rsid w:val="00EA7271"/>
    <w:rsid w:val="00EB0842"/>
    <w:rsid w:val="00ED57A6"/>
    <w:rsid w:val="00EE4AF1"/>
    <w:rsid w:val="00EE6E62"/>
    <w:rsid w:val="00EF53E1"/>
    <w:rsid w:val="00F065D6"/>
    <w:rsid w:val="00F174F6"/>
    <w:rsid w:val="00F22288"/>
    <w:rsid w:val="00F339E0"/>
    <w:rsid w:val="00F347F1"/>
    <w:rsid w:val="00F44A4F"/>
    <w:rsid w:val="00F511AB"/>
    <w:rsid w:val="00F5392E"/>
    <w:rsid w:val="00F62661"/>
    <w:rsid w:val="00F7138D"/>
    <w:rsid w:val="00F8438E"/>
    <w:rsid w:val="00F913C3"/>
    <w:rsid w:val="00FA008D"/>
    <w:rsid w:val="00FC68D1"/>
    <w:rsid w:val="00FD397A"/>
    <w:rsid w:val="00FE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E9F6F79-5A8F-415D-807C-EAFF5204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color w:val="40404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Kiemels2">
    <w:name w:val="Strong"/>
    <w:rsid w:val="00DF2D6E"/>
    <w:rPr>
      <w:rFonts w:cs="Times New Roman"/>
      <w:b/>
      <w:bCs/>
    </w:rPr>
  </w:style>
  <w:style w:type="paragraph" w:customStyle="1" w:styleId="Kerettartalom">
    <w:name w:val="Kerettartalom"/>
    <w:basedOn w:val="Norml"/>
    <w:rsid w:val="00DF2D6E"/>
    <w:pPr>
      <w:suppressAutoHyphens/>
    </w:pPr>
    <w:rPr>
      <w:rFonts w:eastAsia="SimSun"/>
    </w:rPr>
  </w:style>
  <w:style w:type="paragraph" w:customStyle="1" w:styleId="Default">
    <w:name w:val="Default"/>
    <w:rsid w:val="00DF2D6E"/>
    <w:pPr>
      <w:suppressAutoHyphens/>
      <w:spacing w:after="200" w:line="276" w:lineRule="auto"/>
    </w:pPr>
    <w:rPr>
      <w:rFonts w:ascii="Verdana" w:eastAsia="SimSun" w:hAnsi="Verdana" w:cs="Verdana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qFormat/>
    <w:rsid w:val="000F6989"/>
    <w:pPr>
      <w:ind w:left="720"/>
      <w:contextualSpacing/>
    </w:pPr>
    <w:rPr>
      <w:rFonts w:ascii="Calibri" w:hAnsi="Calibri" w:cs="Times New Roman"/>
      <w:color w:val="000000"/>
      <w:sz w:val="22"/>
      <w:szCs w:val="22"/>
    </w:rPr>
  </w:style>
  <w:style w:type="paragraph" w:styleId="Vltozat">
    <w:name w:val="Revision"/>
    <w:hidden/>
    <w:uiPriority w:val="99"/>
    <w:semiHidden/>
    <w:rsid w:val="00D77C42"/>
    <w:rPr>
      <w:color w:val="4040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</dc:creator>
  <cp:keywords/>
  <cp:lastModifiedBy>tomorszki.ivett</cp:lastModifiedBy>
  <cp:revision>2</cp:revision>
  <cp:lastPrinted>2019-12-13T07:24:00Z</cp:lastPrinted>
  <dcterms:created xsi:type="dcterms:W3CDTF">2020-01-13T10:21:00Z</dcterms:created>
  <dcterms:modified xsi:type="dcterms:W3CDTF">2020-01-13T10:21:00Z</dcterms:modified>
</cp:coreProperties>
</file>