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1A" w:rsidRDefault="00392B1A" w:rsidP="005901CF">
      <w:pPr>
        <w:pStyle w:val="normal-header"/>
        <w:ind w:firstLine="0"/>
      </w:pPr>
    </w:p>
    <w:p w:rsidR="00232166" w:rsidRDefault="00F6245D" w:rsidP="00554FC9">
      <w:pPr>
        <w:pStyle w:val="normal-header"/>
        <w:ind w:right="24" w:firstLine="0"/>
        <w:jc w:val="left"/>
      </w:pPr>
      <w:r w:rsidRPr="003643D0">
        <w:t>201</w:t>
      </w:r>
      <w:r w:rsidR="00554FC9">
        <w:t>9</w:t>
      </w:r>
      <w:r w:rsidR="00AC5B21" w:rsidRPr="003643D0">
        <w:t xml:space="preserve"> </w:t>
      </w:r>
      <w:r w:rsidR="00392B1A" w:rsidRPr="003643D0">
        <w:t xml:space="preserve">| </w:t>
      </w:r>
      <w:r w:rsidR="00554FC9">
        <w:t>08</w:t>
      </w:r>
      <w:r w:rsidR="00C42464">
        <w:t xml:space="preserve"> </w:t>
      </w:r>
      <w:r w:rsidRPr="003643D0">
        <w:t xml:space="preserve">| </w:t>
      </w:r>
      <w:r w:rsidR="00554FC9">
        <w:t>12</w:t>
      </w:r>
    </w:p>
    <w:p w:rsidR="00BC63BE" w:rsidRPr="00AC5B21" w:rsidRDefault="00F6245D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Miskolc Megyei Jogú Város Polgármesteri Hivatala</w:t>
      </w:r>
    </w:p>
    <w:p w:rsidR="00BC63BE" w:rsidRPr="00C42464" w:rsidRDefault="006A2186" w:rsidP="00C42464">
      <w:pPr>
        <w:pStyle w:val="Sajtkzlemny"/>
        <w:tabs>
          <w:tab w:val="left" w:pos="5812"/>
        </w:tabs>
        <w:ind w:firstLine="0"/>
        <w:rPr>
          <w:b w:val="0"/>
          <w:noProof w:val="0"/>
          <w:color w:val="404040" w:themeColor="text1" w:themeTint="BF"/>
          <w:sz w:val="20"/>
          <w:lang w:val="hu-HU"/>
        </w:rPr>
      </w:pPr>
      <w:r>
        <w:rPr>
          <w:b w:val="0"/>
          <w:noProof w:val="0"/>
          <w:color w:val="404040" w:themeColor="text1" w:themeTint="BF"/>
          <w:sz w:val="20"/>
          <w:lang w:val="hu-HU"/>
        </w:rPr>
        <w:t>TOP-7.1.1-16-H-001-3</w:t>
      </w:r>
      <w:bookmarkStart w:id="0" w:name="_GoBack"/>
      <w:bookmarkEnd w:id="0"/>
    </w:p>
    <w:p w:rsidR="00C42464" w:rsidRPr="00D42BAB" w:rsidRDefault="00C42464" w:rsidP="00C42464">
      <w:pPr>
        <w:pStyle w:val="Sajtkzlemny"/>
        <w:tabs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:rsidR="00BC63BE" w:rsidRDefault="00F6245D" w:rsidP="005901CF">
      <w:pPr>
        <w:pStyle w:val="normal-header"/>
        <w:ind w:firstLine="0"/>
      </w:pPr>
      <w:r w:rsidRPr="00F6245D">
        <w:rPr>
          <w:b/>
          <w:caps/>
        </w:rPr>
        <w:t xml:space="preserve">MEGJELENT AZ AVASI HORIZONT HELYI KÖZÖSSÉG </w:t>
      </w:r>
      <w:r w:rsidR="00C42464">
        <w:rPr>
          <w:b/>
          <w:caps/>
        </w:rPr>
        <w:t>LEGÚJABB</w:t>
      </w:r>
      <w:r w:rsidRPr="00F6245D">
        <w:rPr>
          <w:b/>
          <w:caps/>
        </w:rPr>
        <w:t xml:space="preserve"> PÁLYÁZATI FELHÍVÁSA</w:t>
      </w:r>
    </w:p>
    <w:p w:rsidR="005901CF" w:rsidRDefault="005901CF" w:rsidP="005901CF">
      <w:pPr>
        <w:pStyle w:val="normal-header"/>
        <w:ind w:firstLine="0"/>
      </w:pPr>
    </w:p>
    <w:p w:rsidR="005901CF" w:rsidRPr="00554FC9" w:rsidRDefault="00924347" w:rsidP="00554FC9">
      <w:pPr>
        <w:pStyle w:val="normal-header"/>
        <w:ind w:firstLine="0"/>
      </w:pPr>
      <w:bookmarkStart w:id="1" w:name="_Hlk529960099"/>
      <w:r w:rsidRPr="00F6245D">
        <w:rPr>
          <w:b/>
        </w:rPr>
        <w:t xml:space="preserve">A Terület- és Településfejlesztési Operatív Program keretében pályázni lehet </w:t>
      </w:r>
      <w:r w:rsidR="00684405">
        <w:rPr>
          <w:b/>
        </w:rPr>
        <w:t>a K</w:t>
      </w:r>
      <w:r w:rsidRPr="00F6245D">
        <w:rPr>
          <w:b/>
        </w:rPr>
        <w:t>özösségi szinten irányított</w:t>
      </w:r>
      <w:r w:rsidR="00684405">
        <w:rPr>
          <w:b/>
        </w:rPr>
        <w:t xml:space="preserve"> </w:t>
      </w:r>
      <w:r w:rsidRPr="00F6245D">
        <w:rPr>
          <w:b/>
        </w:rPr>
        <w:t>helyi fejlesztések –</w:t>
      </w:r>
      <w:r>
        <w:rPr>
          <w:b/>
        </w:rPr>
        <w:t xml:space="preserve"> </w:t>
      </w:r>
      <w:r w:rsidRPr="00F6245D">
        <w:rPr>
          <w:b/>
        </w:rPr>
        <w:t xml:space="preserve">angol </w:t>
      </w:r>
      <w:r>
        <w:rPr>
          <w:b/>
        </w:rPr>
        <w:t xml:space="preserve">elnevezésén </w:t>
      </w:r>
      <w:proofErr w:type="spellStart"/>
      <w:r>
        <w:rPr>
          <w:b/>
        </w:rPr>
        <w:t>Community-led</w:t>
      </w:r>
      <w:proofErr w:type="spellEnd"/>
      <w:r>
        <w:rPr>
          <w:b/>
        </w:rPr>
        <w:t xml:space="preserve"> local </w:t>
      </w:r>
      <w:proofErr w:type="spellStart"/>
      <w:r>
        <w:rPr>
          <w:b/>
        </w:rPr>
        <w:t>d</w:t>
      </w:r>
      <w:r w:rsidRPr="00AE3D2E">
        <w:rPr>
          <w:b/>
        </w:rPr>
        <w:t>evelopment</w:t>
      </w:r>
      <w:proofErr w:type="spellEnd"/>
      <w:r>
        <w:rPr>
          <w:b/>
        </w:rPr>
        <w:t xml:space="preserve"> (CLLD) – megvalósítására</w:t>
      </w:r>
      <w:r w:rsidRPr="00F6245D">
        <w:rPr>
          <w:b/>
        </w:rPr>
        <w:t xml:space="preserve">. </w:t>
      </w:r>
      <w:r w:rsidR="00F6245D" w:rsidRPr="00F6245D">
        <w:rPr>
          <w:b/>
        </w:rPr>
        <w:t xml:space="preserve">Az Avasi Horizont </w:t>
      </w:r>
      <w:r w:rsidR="00684405">
        <w:rPr>
          <w:b/>
        </w:rPr>
        <w:t>Helyi K</w:t>
      </w:r>
      <w:r w:rsidR="00F6245D" w:rsidRPr="00F6245D">
        <w:rPr>
          <w:b/>
        </w:rPr>
        <w:t xml:space="preserve">özösség </w:t>
      </w:r>
      <w:r>
        <w:rPr>
          <w:b/>
        </w:rPr>
        <w:t xml:space="preserve">a </w:t>
      </w:r>
      <w:r w:rsidR="00F6245D" w:rsidRPr="00F6245D">
        <w:rPr>
          <w:b/>
        </w:rPr>
        <w:t xml:space="preserve">Helyi Közösségi Fejlesztési Stratégiában megfogalmazott </w:t>
      </w:r>
      <w:r w:rsidR="00F6245D" w:rsidRPr="00554FC9">
        <w:rPr>
          <w:b/>
          <w:i/>
        </w:rPr>
        <w:t>„</w:t>
      </w:r>
      <w:r w:rsidR="00554FC9" w:rsidRPr="00554FC9">
        <w:rPr>
          <w:b/>
          <w:i/>
        </w:rPr>
        <w:t>Az időskori aktivitást elősegítő egészségmegőrző infrastrukturális fejlesztések támogatása</w:t>
      </w:r>
      <w:r w:rsidR="00554FC9">
        <w:rPr>
          <w:b/>
          <w:i/>
        </w:rPr>
        <w:t>”</w:t>
      </w:r>
      <w:r w:rsidR="00554FC9">
        <w:t xml:space="preserve"> </w:t>
      </w:r>
      <w:r w:rsidR="00F6245D" w:rsidRPr="00F6245D">
        <w:rPr>
          <w:b/>
        </w:rPr>
        <w:t>című pályázati felhívás</w:t>
      </w:r>
      <w:r w:rsidR="00684405">
        <w:rPr>
          <w:b/>
        </w:rPr>
        <w:t xml:space="preserve"> keretében</w:t>
      </w:r>
      <w:r w:rsidR="00F6245D" w:rsidRPr="00F6245D">
        <w:rPr>
          <w:b/>
        </w:rPr>
        <w:t xml:space="preserve"> </w:t>
      </w:r>
      <w:r w:rsidR="00554FC9">
        <w:rPr>
          <w:b/>
        </w:rPr>
        <w:t>3</w:t>
      </w:r>
      <w:r w:rsidR="00293781">
        <w:rPr>
          <w:b/>
        </w:rPr>
        <w:t xml:space="preserve">,5 millió </w:t>
      </w:r>
      <w:r w:rsidR="00C42464">
        <w:rPr>
          <w:b/>
        </w:rPr>
        <w:t xml:space="preserve">és </w:t>
      </w:r>
      <w:r w:rsidR="00554FC9">
        <w:rPr>
          <w:b/>
        </w:rPr>
        <w:t>7</w:t>
      </w:r>
      <w:r w:rsidR="00C42464">
        <w:rPr>
          <w:b/>
        </w:rPr>
        <w:t xml:space="preserve"> millió</w:t>
      </w:r>
      <w:r w:rsidR="00F6245D" w:rsidRPr="00F6245D">
        <w:rPr>
          <w:b/>
        </w:rPr>
        <w:t xml:space="preserve"> </w:t>
      </w:r>
      <w:r w:rsidR="008E0C16">
        <w:rPr>
          <w:b/>
        </w:rPr>
        <w:t>forint</w:t>
      </w:r>
      <w:r w:rsidR="00684405">
        <w:rPr>
          <w:b/>
        </w:rPr>
        <w:t xml:space="preserve"> közötti,</w:t>
      </w:r>
      <w:r w:rsidR="00F6245D" w:rsidRPr="00F6245D">
        <w:rPr>
          <w:b/>
        </w:rPr>
        <w:t xml:space="preserve"> vissza nem térítendő támogatás</w:t>
      </w:r>
      <w:r w:rsidR="00684405">
        <w:rPr>
          <w:b/>
        </w:rPr>
        <w:t>t biztosít</w:t>
      </w:r>
      <w:r w:rsidR="00F6245D" w:rsidRPr="00F6245D">
        <w:rPr>
          <w:b/>
        </w:rPr>
        <w:t xml:space="preserve"> a</w:t>
      </w:r>
      <w:r w:rsidR="0094636A">
        <w:rPr>
          <w:b/>
        </w:rPr>
        <w:t xml:space="preserve"> pályázóknak a</w:t>
      </w:r>
      <w:r w:rsidR="00F6245D" w:rsidRPr="00F6245D">
        <w:rPr>
          <w:b/>
        </w:rPr>
        <w:t xml:space="preserve"> rendelkezés</w:t>
      </w:r>
      <w:r w:rsidR="0094636A">
        <w:rPr>
          <w:b/>
        </w:rPr>
        <w:t>re álló</w:t>
      </w:r>
      <w:r w:rsidR="00F6245D" w:rsidRPr="00F6245D">
        <w:rPr>
          <w:b/>
        </w:rPr>
        <w:t xml:space="preserve"> forrás erejéig</w:t>
      </w:r>
      <w:bookmarkEnd w:id="1"/>
      <w:r w:rsidR="00F6245D" w:rsidRPr="00F6245D">
        <w:rPr>
          <w:b/>
        </w:rPr>
        <w:t>.</w:t>
      </w:r>
    </w:p>
    <w:p w:rsidR="00F6245D" w:rsidRDefault="00F6245D" w:rsidP="005901CF">
      <w:pPr>
        <w:pStyle w:val="normal-header"/>
        <w:ind w:firstLine="0"/>
      </w:pPr>
    </w:p>
    <w:p w:rsidR="0094636A" w:rsidRDefault="0094636A" w:rsidP="0094636A">
      <w:pPr>
        <w:pStyle w:val="normal-header"/>
        <w:ind w:firstLine="0"/>
      </w:pPr>
      <w:bookmarkStart w:id="2" w:name="_Hlk529960059"/>
      <w:r>
        <w:t>Az Avas városrészben élő, nagy létszámú és aktív idős korosztály számára kiemelten fontos az egészségmegőrzés, a koruknak, állapotuknak megfelelő testmozgás</w:t>
      </w:r>
      <w:r w:rsidR="00A5553F">
        <w:t>. Ugyanakkor az aktívabb idősek körében egyre nagyobb az igény a közösségi szabadtéri egészségmegőrző mozgásra</w:t>
      </w:r>
      <w:r>
        <w:t>. Ezért a már meglévő, és a városrészben megtalálható sportlétesítmények mellett olyan</w:t>
      </w:r>
      <w:r w:rsidR="00A5553F">
        <w:t>, 2 darab</w:t>
      </w:r>
      <w:r>
        <w:t xml:space="preserve"> szabadtéri </w:t>
      </w:r>
      <w:proofErr w:type="spellStart"/>
      <w:r w:rsidR="00A5553F" w:rsidRPr="0094636A">
        <w:rPr>
          <w:i/>
          <w:iCs/>
        </w:rPr>
        <w:t>senior</w:t>
      </w:r>
      <w:proofErr w:type="spellEnd"/>
      <w:r w:rsidR="00A5553F" w:rsidRPr="0094636A">
        <w:rPr>
          <w:i/>
          <w:iCs/>
        </w:rPr>
        <w:t xml:space="preserve"> </w:t>
      </w:r>
      <w:proofErr w:type="spellStart"/>
      <w:r w:rsidR="00A5553F" w:rsidRPr="0094636A">
        <w:rPr>
          <w:i/>
          <w:iCs/>
        </w:rPr>
        <w:t>fitness</w:t>
      </w:r>
      <w:proofErr w:type="spellEnd"/>
      <w:r w:rsidR="00A5553F" w:rsidRPr="0094636A">
        <w:rPr>
          <w:i/>
          <w:iCs/>
        </w:rPr>
        <w:t xml:space="preserve"> park</w:t>
      </w:r>
      <w:r w:rsidR="00A5553F">
        <w:t xml:space="preserve"> létrehozását támogatja ez a felhívás,</w:t>
      </w:r>
      <w:r>
        <w:t xml:space="preserve"> </w:t>
      </w:r>
      <w:r w:rsidR="00A5553F">
        <w:t>a</w:t>
      </w:r>
      <w:r>
        <w:t xml:space="preserve">mely specifikusan a szépkorúak igényeihez, terhelhetőségéhez igazodik. </w:t>
      </w:r>
      <w:r w:rsidR="00A5553F">
        <w:t xml:space="preserve">Csak olyan </w:t>
      </w:r>
      <w:proofErr w:type="spellStart"/>
      <w:r>
        <w:t>fitness</w:t>
      </w:r>
      <w:proofErr w:type="spellEnd"/>
      <w:r>
        <w:t xml:space="preserve"> park</w:t>
      </w:r>
      <w:r w:rsidR="00A5553F">
        <w:t xml:space="preserve"> létrehozása támogatható, amelyet</w:t>
      </w:r>
      <w:r>
        <w:t xml:space="preserve"> a célcsoport térítésmentesen használh</w:t>
      </w:r>
      <w:r w:rsidR="00A5553F">
        <w:t>at.</w:t>
      </w:r>
    </w:p>
    <w:p w:rsidR="0094636A" w:rsidRDefault="0094636A" w:rsidP="0094636A">
      <w:pPr>
        <w:pStyle w:val="normal-header"/>
        <w:ind w:firstLine="0"/>
      </w:pPr>
    </w:p>
    <w:p w:rsidR="00F6245D" w:rsidRDefault="00F6245D" w:rsidP="00F6245D">
      <w:pPr>
        <w:pStyle w:val="normal-header"/>
        <w:ind w:firstLine="0"/>
      </w:pPr>
      <w:r>
        <w:t>A felhívásra Miskolc Megyei Jogú Város Önkormányzata, Miskolc Megyei Jogú Város Önkormányzatának többségi tulajdonában lévő gazdasági társaság</w:t>
      </w:r>
      <w:r w:rsidR="00684405">
        <w:t>a</w:t>
      </w:r>
      <w:r w:rsidR="00076C12">
        <w:t>i</w:t>
      </w:r>
      <w:r>
        <w:t>,</w:t>
      </w:r>
      <w:r w:rsidR="00076C12">
        <w:t xml:space="preserve"> </w:t>
      </w:r>
      <w:r w:rsidR="008E0C16">
        <w:t xml:space="preserve">a </w:t>
      </w:r>
      <w:r w:rsidR="00076C12" w:rsidRPr="00554FC9">
        <w:t>Magyarország területén alapított és miskolci székhellyel/telephellyel rendelkező közalapítványok,</w:t>
      </w:r>
      <w:r>
        <w:t xml:space="preserve"> jogi személyiségű civil szervezet</w:t>
      </w:r>
      <w:r w:rsidR="00076C12">
        <w:t>ek</w:t>
      </w:r>
      <w:r w:rsidR="00924347">
        <w:t xml:space="preserve"> </w:t>
      </w:r>
      <w:r w:rsidR="00076C12">
        <w:t xml:space="preserve">és </w:t>
      </w:r>
      <w:r>
        <w:t>nonprofit gazdasági társaság</w:t>
      </w:r>
      <w:r w:rsidR="00076C12">
        <w:t>ok</w:t>
      </w:r>
      <w:r>
        <w:t xml:space="preserve"> </w:t>
      </w:r>
      <w:r w:rsidR="00076C12">
        <w:t>nyújthatnak be pályázatot</w:t>
      </w:r>
      <w:r>
        <w:t xml:space="preserve">. </w:t>
      </w:r>
    </w:p>
    <w:p w:rsidR="00554FC9" w:rsidRDefault="00554FC9" w:rsidP="00554FC9">
      <w:pPr>
        <w:pStyle w:val="normal-header"/>
        <w:ind w:firstLine="0"/>
      </w:pPr>
    </w:p>
    <w:p w:rsidR="0094636A" w:rsidRDefault="0094636A" w:rsidP="0094636A">
      <w:pPr>
        <w:pStyle w:val="normal-header"/>
        <w:ind w:firstLine="0"/>
      </w:pPr>
      <w:r>
        <w:t>Jelen felhívás keretében kizárólag olyan kérelmek támogathatók, melyek megfelelnek a fenti célkitűzésnek.</w:t>
      </w:r>
    </w:p>
    <w:p w:rsidR="00554FC9" w:rsidRDefault="00554FC9" w:rsidP="00F6245D">
      <w:pPr>
        <w:pStyle w:val="normal-header"/>
        <w:ind w:firstLine="0"/>
      </w:pPr>
    </w:p>
    <w:bookmarkEnd w:id="2"/>
    <w:p w:rsidR="00F6245D" w:rsidRDefault="00F40882" w:rsidP="00F40882">
      <w:pPr>
        <w:pStyle w:val="normal-header"/>
        <w:ind w:firstLine="0"/>
      </w:pPr>
      <w:r>
        <w:t xml:space="preserve">A zöldfelületek fejlesztését </w:t>
      </w:r>
      <w:r w:rsidR="00924347">
        <w:t xml:space="preserve">célzó, összességében </w:t>
      </w:r>
      <w:r w:rsidR="00554FC9">
        <w:t>12</w:t>
      </w:r>
      <w:r>
        <w:t xml:space="preserve"> millió </w:t>
      </w:r>
      <w:r w:rsidR="00F6245D">
        <w:t>forint</w:t>
      </w:r>
      <w:r w:rsidR="00924347">
        <w:t xml:space="preserve"> forrás</w:t>
      </w:r>
      <w:r>
        <w:t>alapot kínáló felhívás</w:t>
      </w:r>
      <w:r w:rsidR="00924347">
        <w:t xml:space="preserve"> </w:t>
      </w:r>
      <w:r w:rsidR="00F6245D">
        <w:t>európai uniós támogatás</w:t>
      </w:r>
      <w:r w:rsidR="00924347">
        <w:t>sal,</w:t>
      </w:r>
      <w:r w:rsidR="00F6245D">
        <w:t xml:space="preserve"> a Széchenyi 2020 program keretében</w:t>
      </w:r>
      <w:r w:rsidR="00924347">
        <w:t xml:space="preserve"> valósul meg</w:t>
      </w:r>
      <w:r w:rsidR="00F6245D">
        <w:t>.</w:t>
      </w:r>
    </w:p>
    <w:p w:rsidR="00F6245D" w:rsidRDefault="00F6245D" w:rsidP="0094636A">
      <w:pPr>
        <w:pStyle w:val="normal-header"/>
        <w:ind w:firstLine="0"/>
      </w:pPr>
    </w:p>
    <w:p w:rsidR="00922FBD" w:rsidRPr="00922FBD" w:rsidRDefault="00924347" w:rsidP="00F6245D">
      <w:pPr>
        <w:pStyle w:val="normal-header"/>
        <w:ind w:firstLine="0"/>
      </w:pPr>
      <w:r>
        <w:t xml:space="preserve">Bővebb információ a projektről és a pályázati lehetőségekről </w:t>
      </w:r>
      <w:r w:rsidR="00F6245D">
        <w:t>a</w:t>
      </w:r>
      <w:r w:rsidR="00F40882">
        <w:t xml:space="preserve"> </w:t>
      </w:r>
      <w:hyperlink r:id="rId6" w:history="1">
        <w:r w:rsidR="00F40882" w:rsidRPr="004A2E18">
          <w:rPr>
            <w:rStyle w:val="Hiperhivatkozs"/>
          </w:rPr>
          <w:t>www.avasclld.hu</w:t>
        </w:r>
      </w:hyperlink>
      <w:r w:rsidR="00F40882">
        <w:t xml:space="preserve"> </w:t>
      </w:r>
      <w:r w:rsidR="00F6245D">
        <w:t>oldalon találhat</w:t>
      </w:r>
      <w:r>
        <w:t>ó</w:t>
      </w:r>
      <w:r w:rsidR="00F6245D">
        <w:t>.</w:t>
      </w:r>
    </w:p>
    <w:sectPr w:rsidR="00922FBD" w:rsidRPr="00922FBD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10" w:rsidRDefault="00B26C10" w:rsidP="00AB4900">
      <w:pPr>
        <w:spacing w:after="0" w:line="240" w:lineRule="auto"/>
      </w:pPr>
      <w:r>
        <w:separator/>
      </w:r>
    </w:p>
  </w:endnote>
  <w:endnote w:type="continuationSeparator" w:id="0">
    <w:p w:rsidR="00B26C10" w:rsidRDefault="00B26C10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10" w:rsidRDefault="00B26C10" w:rsidP="00AB4900">
      <w:pPr>
        <w:spacing w:after="0" w:line="240" w:lineRule="auto"/>
      </w:pPr>
      <w:r>
        <w:separator/>
      </w:r>
    </w:p>
  </w:footnote>
  <w:footnote w:type="continuationSeparator" w:id="0">
    <w:p w:rsidR="00B26C10" w:rsidRDefault="00B26C10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4463090</wp:posOffset>
          </wp:positionH>
          <wp:positionV relativeFrom="page">
            <wp:align>top</wp:align>
          </wp:positionV>
          <wp:extent cx="3100985" cy="2143125"/>
          <wp:effectExtent l="0" t="0" r="444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985" cy="214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84405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0D4413C9" wp14:editId="07B7CE41">
          <wp:simplePos x="0" y="0"/>
          <wp:positionH relativeFrom="margin">
            <wp:posOffset>0</wp:posOffset>
          </wp:positionH>
          <wp:positionV relativeFrom="topMargin">
            <wp:posOffset>1064260</wp:posOffset>
          </wp:positionV>
          <wp:extent cx="1573200" cy="360000"/>
          <wp:effectExtent l="0" t="0" r="0" b="2540"/>
          <wp:wrapSquare wrapText="bothSides"/>
          <wp:docPr id="4" name="Kép 4" descr="C:\Users\miklos.viktor.HIVATAL\Desktop\CLLD AVAS Fekvo¦ő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klos.viktor.HIVATAL\Desktop\CLLD AVAS Fekvo¦ő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76C12"/>
    <w:rsid w:val="00081A6B"/>
    <w:rsid w:val="000B2CD5"/>
    <w:rsid w:val="000F4E96"/>
    <w:rsid w:val="00111913"/>
    <w:rsid w:val="00146ACE"/>
    <w:rsid w:val="001E6A2A"/>
    <w:rsid w:val="00232166"/>
    <w:rsid w:val="002441AB"/>
    <w:rsid w:val="00244F73"/>
    <w:rsid w:val="00293781"/>
    <w:rsid w:val="002A6DE9"/>
    <w:rsid w:val="002D426F"/>
    <w:rsid w:val="002D53B7"/>
    <w:rsid w:val="002F678C"/>
    <w:rsid w:val="00316890"/>
    <w:rsid w:val="00320D41"/>
    <w:rsid w:val="00344C67"/>
    <w:rsid w:val="00351889"/>
    <w:rsid w:val="00353E8C"/>
    <w:rsid w:val="003643D0"/>
    <w:rsid w:val="00392B1A"/>
    <w:rsid w:val="003D5F77"/>
    <w:rsid w:val="003E565F"/>
    <w:rsid w:val="00413883"/>
    <w:rsid w:val="0043644F"/>
    <w:rsid w:val="004370CA"/>
    <w:rsid w:val="00443BFE"/>
    <w:rsid w:val="00496C3F"/>
    <w:rsid w:val="004C625A"/>
    <w:rsid w:val="00522599"/>
    <w:rsid w:val="00554FC9"/>
    <w:rsid w:val="005901CF"/>
    <w:rsid w:val="005A505B"/>
    <w:rsid w:val="005D030D"/>
    <w:rsid w:val="005E2EDE"/>
    <w:rsid w:val="006610E7"/>
    <w:rsid w:val="006734FC"/>
    <w:rsid w:val="00684405"/>
    <w:rsid w:val="006A1E4D"/>
    <w:rsid w:val="006A2186"/>
    <w:rsid w:val="006C0217"/>
    <w:rsid w:val="006C335C"/>
    <w:rsid w:val="006D0ADF"/>
    <w:rsid w:val="0078269C"/>
    <w:rsid w:val="007A6928"/>
    <w:rsid w:val="007C46F3"/>
    <w:rsid w:val="007D2587"/>
    <w:rsid w:val="00816521"/>
    <w:rsid w:val="00866F64"/>
    <w:rsid w:val="008B5441"/>
    <w:rsid w:val="008E0C16"/>
    <w:rsid w:val="009039F9"/>
    <w:rsid w:val="00922FBD"/>
    <w:rsid w:val="00924347"/>
    <w:rsid w:val="00942B9C"/>
    <w:rsid w:val="0094636A"/>
    <w:rsid w:val="009C486D"/>
    <w:rsid w:val="009D2C62"/>
    <w:rsid w:val="00A06EA7"/>
    <w:rsid w:val="00A32A25"/>
    <w:rsid w:val="00A422D2"/>
    <w:rsid w:val="00A46013"/>
    <w:rsid w:val="00A54B1C"/>
    <w:rsid w:val="00A5553F"/>
    <w:rsid w:val="00A63A25"/>
    <w:rsid w:val="00AB4900"/>
    <w:rsid w:val="00AC5B21"/>
    <w:rsid w:val="00AE2160"/>
    <w:rsid w:val="00B26C10"/>
    <w:rsid w:val="00B50ED9"/>
    <w:rsid w:val="00B83175"/>
    <w:rsid w:val="00BC63BE"/>
    <w:rsid w:val="00BF3699"/>
    <w:rsid w:val="00C42464"/>
    <w:rsid w:val="00C573C0"/>
    <w:rsid w:val="00C87FFB"/>
    <w:rsid w:val="00C9125A"/>
    <w:rsid w:val="00C931D3"/>
    <w:rsid w:val="00C9496E"/>
    <w:rsid w:val="00CA0690"/>
    <w:rsid w:val="00CB133A"/>
    <w:rsid w:val="00CC0E55"/>
    <w:rsid w:val="00D04111"/>
    <w:rsid w:val="00D15E97"/>
    <w:rsid w:val="00D42BAB"/>
    <w:rsid w:val="00D50544"/>
    <w:rsid w:val="00D609B1"/>
    <w:rsid w:val="00DC0ECD"/>
    <w:rsid w:val="00DE7F9C"/>
    <w:rsid w:val="00E824DA"/>
    <w:rsid w:val="00E92F00"/>
    <w:rsid w:val="00EA2F16"/>
    <w:rsid w:val="00F03F16"/>
    <w:rsid w:val="00F07942"/>
    <w:rsid w:val="00F22288"/>
    <w:rsid w:val="00F35828"/>
    <w:rsid w:val="00F40882"/>
    <w:rsid w:val="00F51E31"/>
    <w:rsid w:val="00F6245D"/>
    <w:rsid w:val="00F7030D"/>
    <w:rsid w:val="00F7138D"/>
    <w:rsid w:val="00F862A3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EE7D54-938E-4A5A-9F16-F67E5AD7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F6245D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7030D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asclld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Bene Tímea</cp:lastModifiedBy>
  <cp:revision>2</cp:revision>
  <dcterms:created xsi:type="dcterms:W3CDTF">2019-08-10T08:58:00Z</dcterms:created>
  <dcterms:modified xsi:type="dcterms:W3CDTF">2019-08-10T08:58:00Z</dcterms:modified>
</cp:coreProperties>
</file>